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E4C" w:rsidRDefault="00F40E4C">
      <w:pPr>
        <w:suppressAutoHyphens/>
        <w:spacing w:before="114" w:after="114" w:line="240" w:lineRule="exact"/>
        <w:jc w:val="center"/>
        <w:rPr>
          <w:rFonts w:ascii="Arial" w:eastAsia="Arial" w:hAnsi="Arial" w:cs="Arial"/>
          <w:b/>
          <w:shd w:val="clear" w:color="auto" w:fill="FFFFFF"/>
        </w:rPr>
      </w:pPr>
    </w:p>
    <w:p w:rsidR="00520290" w:rsidRDefault="000A6DE0">
      <w:pPr>
        <w:suppressAutoHyphens/>
        <w:spacing w:before="114" w:after="114" w:line="240" w:lineRule="exact"/>
        <w:jc w:val="center"/>
        <w:rPr>
          <w:rFonts w:ascii="Arial" w:eastAsia="Arial" w:hAnsi="Arial" w:cs="Arial"/>
          <w:b/>
          <w:shd w:val="clear" w:color="auto" w:fill="FFFFFF"/>
        </w:rPr>
      </w:pPr>
      <w:r>
        <w:rPr>
          <w:rFonts w:ascii="Arial" w:eastAsia="Arial" w:hAnsi="Arial" w:cs="Arial"/>
          <w:b/>
          <w:shd w:val="clear" w:color="auto" w:fill="FFFFFF"/>
        </w:rPr>
        <w:t xml:space="preserve">Título: </w:t>
      </w:r>
      <w:r w:rsidR="006B50E1">
        <w:rPr>
          <w:rFonts w:ascii="Arial" w:eastAsia="Arial" w:hAnsi="Arial" w:cs="Arial"/>
          <w:b/>
          <w:shd w:val="clear" w:color="auto" w:fill="FFFFFF"/>
        </w:rPr>
        <w:t xml:space="preserve">MODELO DE RESUMO PARA O </w:t>
      </w:r>
      <w:r w:rsidR="00FC024C">
        <w:rPr>
          <w:rFonts w:ascii="Arial" w:eastAsia="Arial" w:hAnsi="Arial" w:cs="Arial"/>
          <w:b/>
          <w:shd w:val="clear" w:color="auto" w:fill="FFFFFF"/>
        </w:rPr>
        <w:t>VII</w:t>
      </w:r>
      <w:r w:rsidR="00F40E4C">
        <w:rPr>
          <w:rFonts w:ascii="Arial" w:eastAsia="Arial" w:hAnsi="Arial" w:cs="Arial"/>
          <w:b/>
          <w:shd w:val="clear" w:color="auto" w:fill="FFFFFF"/>
        </w:rPr>
        <w:t>I</w:t>
      </w:r>
      <w:r w:rsidR="00FC024C">
        <w:rPr>
          <w:rFonts w:ascii="Arial" w:eastAsia="Arial" w:hAnsi="Arial" w:cs="Arial"/>
          <w:b/>
          <w:shd w:val="clear" w:color="auto" w:fill="FFFFFF"/>
        </w:rPr>
        <w:t xml:space="preserve"> ENED</w:t>
      </w:r>
      <w:r w:rsidR="00F40E4C">
        <w:rPr>
          <w:rFonts w:ascii="Arial" w:eastAsia="Arial" w:hAnsi="Arial" w:cs="Arial"/>
          <w:b/>
          <w:shd w:val="clear" w:color="auto" w:fill="FFFFFF"/>
        </w:rPr>
        <w:t xml:space="preserve"> - 2024</w:t>
      </w:r>
      <w:r w:rsidR="006B50E1">
        <w:rPr>
          <w:rFonts w:ascii="Arial" w:eastAsia="Arial" w:hAnsi="Arial" w:cs="Arial"/>
          <w:b/>
          <w:shd w:val="clear" w:color="auto" w:fill="FFFFFF"/>
        </w:rPr>
        <w:t xml:space="preserve"> </w:t>
      </w:r>
    </w:p>
    <w:p w:rsidR="00520290" w:rsidRDefault="00520290">
      <w:pPr>
        <w:tabs>
          <w:tab w:val="left" w:pos="2145"/>
          <w:tab w:val="center" w:pos="4419"/>
        </w:tabs>
        <w:suppressAutoHyphens/>
        <w:spacing w:line="240" w:lineRule="exact"/>
        <w:rPr>
          <w:rFonts w:ascii="Arial" w:eastAsia="Arial" w:hAnsi="Arial" w:cs="Arial"/>
          <w:b/>
          <w:highlight w:val="white"/>
        </w:rPr>
      </w:pPr>
    </w:p>
    <w:p w:rsidR="00520290" w:rsidRPr="001469DD" w:rsidRDefault="006B50E1">
      <w:pPr>
        <w:suppressAutoHyphens/>
        <w:spacing w:line="240" w:lineRule="exact"/>
        <w:jc w:val="center"/>
        <w:rPr>
          <w:rFonts w:ascii="Arial" w:eastAsia="Arial" w:hAnsi="Arial" w:cs="Arial"/>
          <w:b/>
          <w:i/>
          <w:sz w:val="22"/>
          <w:szCs w:val="22"/>
          <w:highlight w:val="white"/>
          <w:vertAlign w:val="superscript"/>
        </w:rPr>
      </w:pP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</w:rPr>
        <w:t xml:space="preserve">Nome e Sobrenomes </w:t>
      </w:r>
      <w:proofErr w:type="gramStart"/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</w:rPr>
        <w:t>do</w:t>
      </w:r>
      <w:r w:rsidR="001469DD" w:rsidRPr="001469DD">
        <w:rPr>
          <w:rFonts w:ascii="Arial" w:eastAsia="Arial" w:hAnsi="Arial" w:cs="Arial"/>
          <w:b/>
          <w:sz w:val="22"/>
          <w:szCs w:val="22"/>
          <w:shd w:val="clear" w:color="auto" w:fill="FFFFFF"/>
        </w:rPr>
        <w:t>(</w:t>
      </w:r>
      <w:proofErr w:type="gramEnd"/>
      <w:r w:rsidR="001469DD" w:rsidRPr="001469DD">
        <w:rPr>
          <w:rFonts w:ascii="Arial" w:eastAsia="Arial" w:hAnsi="Arial" w:cs="Arial"/>
          <w:b/>
          <w:sz w:val="22"/>
          <w:szCs w:val="22"/>
          <w:shd w:val="clear" w:color="auto" w:fill="FFFFFF"/>
        </w:rPr>
        <w:t>a)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</w:rPr>
        <w:t xml:space="preserve"> Autor</w:t>
      </w:r>
      <w:r w:rsidR="001469DD" w:rsidRPr="001469DD">
        <w:rPr>
          <w:rFonts w:ascii="Arial" w:eastAsia="Arial" w:hAnsi="Arial" w:cs="Arial"/>
          <w:b/>
          <w:sz w:val="22"/>
          <w:szCs w:val="22"/>
          <w:shd w:val="clear" w:color="auto" w:fill="FFFFFF"/>
        </w:rPr>
        <w:t>(a)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</w:rPr>
        <w:t xml:space="preserve"> 1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  <w:vertAlign w:val="superscript"/>
        </w:rPr>
        <w:t>1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</w:rPr>
        <w:t>, Nome e Sobrenomes do</w:t>
      </w:r>
      <w:r w:rsidR="001469DD" w:rsidRPr="001469DD">
        <w:rPr>
          <w:rFonts w:ascii="Arial" w:eastAsia="Arial" w:hAnsi="Arial" w:cs="Arial"/>
          <w:b/>
          <w:sz w:val="22"/>
          <w:szCs w:val="22"/>
          <w:shd w:val="clear" w:color="auto" w:fill="FFFFFF"/>
        </w:rPr>
        <w:t>(a)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</w:rPr>
        <w:t xml:space="preserve"> Autor</w:t>
      </w:r>
      <w:r w:rsidR="001469DD" w:rsidRPr="001469DD">
        <w:rPr>
          <w:rFonts w:ascii="Arial" w:eastAsia="Arial" w:hAnsi="Arial" w:cs="Arial"/>
          <w:b/>
          <w:sz w:val="22"/>
          <w:szCs w:val="22"/>
          <w:shd w:val="clear" w:color="auto" w:fill="FFFFFF"/>
        </w:rPr>
        <w:t>(a)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</w:rPr>
        <w:t xml:space="preserve"> 2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  <w:vertAlign w:val="superscript"/>
        </w:rPr>
        <w:t>2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</w:rPr>
        <w:t>, ..., Nome e Sobrenome do</w:t>
      </w:r>
      <w:r w:rsidR="001469DD" w:rsidRPr="001469DD">
        <w:rPr>
          <w:rFonts w:ascii="Arial" w:eastAsia="Arial" w:hAnsi="Arial" w:cs="Arial"/>
          <w:b/>
          <w:sz w:val="22"/>
          <w:szCs w:val="22"/>
          <w:shd w:val="clear" w:color="auto" w:fill="FFFFFF"/>
        </w:rPr>
        <w:t>(a)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</w:rPr>
        <w:t xml:space="preserve"> Orientador</w:t>
      </w:r>
      <w:r w:rsidR="001469DD" w:rsidRPr="001469DD">
        <w:rPr>
          <w:rFonts w:ascii="Arial" w:eastAsia="Arial" w:hAnsi="Arial" w:cs="Arial"/>
          <w:b/>
          <w:sz w:val="22"/>
          <w:szCs w:val="22"/>
          <w:shd w:val="clear" w:color="auto" w:fill="FFFFFF"/>
        </w:rPr>
        <w:t>(a)</w:t>
      </w:r>
      <w:r w:rsidRPr="001469DD">
        <w:rPr>
          <w:rFonts w:ascii="Arial" w:eastAsia="Arial" w:hAnsi="Arial" w:cs="Arial"/>
          <w:b/>
          <w:i/>
          <w:sz w:val="22"/>
          <w:szCs w:val="22"/>
          <w:shd w:val="clear" w:color="auto" w:fill="FFFFFF"/>
          <w:vertAlign w:val="superscript"/>
        </w:rPr>
        <w:t>1</w:t>
      </w:r>
    </w:p>
    <w:p w:rsidR="00520290" w:rsidRDefault="00520290">
      <w:pPr>
        <w:suppressAutoHyphens/>
        <w:spacing w:line="240" w:lineRule="exact"/>
        <w:rPr>
          <w:rFonts w:ascii="Times New Roman" w:eastAsia="Times New Roman" w:hAnsi="Times New Roman" w:cs="Times New Roman"/>
          <w:highlight w:val="white"/>
        </w:rPr>
      </w:pPr>
    </w:p>
    <w:p w:rsidR="00520290" w:rsidRDefault="006B50E1">
      <w:pPr>
        <w:suppressAutoHyphens/>
        <w:spacing w:line="240" w:lineRule="exact"/>
        <w:jc w:val="center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  <w:vertAlign w:val="superscript"/>
        </w:rPr>
        <w:t>1</w:t>
      </w:r>
      <w:r>
        <w:rPr>
          <w:rFonts w:ascii="Arial" w:eastAsia="Arial" w:hAnsi="Arial" w:cs="Arial"/>
          <w:sz w:val="20"/>
          <w:shd w:val="clear" w:color="auto" w:fill="FFFFFF"/>
        </w:rPr>
        <w:t>Instituto Federal do Espírito Santo – Campus de Alegre</w:t>
      </w:r>
    </w:p>
    <w:p w:rsidR="00520290" w:rsidRDefault="006B50E1">
      <w:pPr>
        <w:suppressAutoHyphens/>
        <w:spacing w:line="240" w:lineRule="exact"/>
        <w:jc w:val="center"/>
        <w:rPr>
          <w:rFonts w:ascii="Arial" w:eastAsia="Arial" w:hAnsi="Arial" w:cs="Arial"/>
          <w:sz w:val="20"/>
          <w:highlight w:val="white"/>
        </w:rPr>
      </w:pPr>
      <w:proofErr w:type="gramStart"/>
      <w:r>
        <w:rPr>
          <w:rFonts w:ascii="Arial" w:eastAsia="Arial" w:hAnsi="Arial" w:cs="Arial"/>
          <w:sz w:val="20"/>
          <w:shd w:val="clear" w:color="auto" w:fill="FFFFFF"/>
          <w:vertAlign w:val="superscript"/>
        </w:rPr>
        <w:t>2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 Preencher endereço, caso o</w:t>
      </w:r>
      <w:r w:rsidR="001469DD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 xml:space="preserve"> autor</w:t>
      </w:r>
      <w:r w:rsidR="001469DD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 xml:space="preserve"> seja de instituição diferente</w:t>
      </w:r>
    </w:p>
    <w:p w:rsidR="00520290" w:rsidRDefault="006B50E1">
      <w:pPr>
        <w:suppressAutoHyphens/>
        <w:spacing w:line="240" w:lineRule="exact"/>
        <w:jc w:val="center"/>
        <w:rPr>
          <w:rFonts w:ascii="Arial" w:eastAsia="Arial" w:hAnsi="Arial" w:cs="Arial"/>
          <w:sz w:val="20"/>
          <w:highlight w:val="white"/>
        </w:rPr>
      </w:pPr>
      <w:proofErr w:type="gramStart"/>
      <w:r>
        <w:rPr>
          <w:rFonts w:ascii="Arial" w:eastAsia="Arial" w:hAnsi="Arial" w:cs="Arial"/>
          <w:sz w:val="20"/>
          <w:shd w:val="clear" w:color="auto" w:fill="FFFFFF"/>
        </w:rPr>
        <w:t>email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>.do</w:t>
      </w:r>
      <w:r w:rsidR="001469DD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>.autor</w:t>
      </w:r>
      <w:r w:rsidR="001469DD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>1@xxx.exemplo.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br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>, email.do</w:t>
      </w:r>
      <w:r w:rsidR="001469DD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>.orientador</w:t>
      </w:r>
      <w:r w:rsidR="001469DD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>@xxx.exemplo.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br</w:t>
      </w:r>
      <w:proofErr w:type="spellEnd"/>
    </w:p>
    <w:p w:rsidR="00520290" w:rsidRDefault="00520290">
      <w:pPr>
        <w:suppressAutoHyphens/>
        <w:spacing w:line="240" w:lineRule="exact"/>
        <w:jc w:val="center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jc w:val="center"/>
        <w:rPr>
          <w:rFonts w:ascii="Arial" w:eastAsia="Arial" w:hAnsi="Arial" w:cs="Arial"/>
          <w:color w:val="0000FF"/>
          <w:sz w:val="20"/>
          <w:highlight w:val="white"/>
        </w:rPr>
      </w:pPr>
      <w:r>
        <w:rPr>
          <w:rFonts w:ascii="Arial" w:eastAsia="Arial" w:hAnsi="Arial" w:cs="Arial"/>
          <w:color w:val="0000FF"/>
          <w:sz w:val="20"/>
          <w:shd w:val="clear" w:color="auto" w:fill="FFFFFF"/>
        </w:rPr>
        <w:t>Obs.: A numeração das instituições é realizada quando existir mais de uma instituição participante.</w:t>
      </w:r>
    </w:p>
    <w:p w:rsidR="00520290" w:rsidRDefault="00520290">
      <w:pPr>
        <w:suppressAutoHyphens/>
        <w:spacing w:line="240" w:lineRule="exact"/>
        <w:jc w:val="center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jc w:val="both"/>
        <w:rPr>
          <w:rFonts w:ascii="Arial" w:eastAsia="Arial" w:hAnsi="Arial" w:cs="Arial"/>
          <w:color w:val="0000FF"/>
          <w:sz w:val="20"/>
          <w:highlight w:val="white"/>
        </w:rPr>
      </w:pPr>
      <w:r>
        <w:rPr>
          <w:rFonts w:ascii="Arial" w:eastAsia="Arial" w:hAnsi="Arial" w:cs="Arial"/>
          <w:b/>
          <w:sz w:val="20"/>
          <w:shd w:val="clear" w:color="auto" w:fill="FFFFFF"/>
        </w:rPr>
        <w:t>Resumo -</w:t>
      </w:r>
      <w:r>
        <w:rPr>
          <w:rFonts w:ascii="Arial" w:eastAsia="Arial" w:hAnsi="Arial" w:cs="Arial"/>
          <w:sz w:val="20"/>
          <w:shd w:val="clear" w:color="auto" w:fill="FFFFFF"/>
        </w:rPr>
        <w:t xml:space="preserve"> Este modelo apresenta as instruções para a preparação de resumos para </w:t>
      </w:r>
      <w:r w:rsidR="00FC024C">
        <w:rPr>
          <w:rFonts w:ascii="Arial" w:eastAsia="Arial" w:hAnsi="Arial" w:cs="Arial"/>
          <w:sz w:val="20"/>
          <w:shd w:val="clear" w:color="auto" w:fill="FFFFFF"/>
        </w:rPr>
        <w:t>o VI</w:t>
      </w:r>
      <w:r w:rsidR="00C01249">
        <w:rPr>
          <w:rFonts w:ascii="Arial" w:eastAsia="Arial" w:hAnsi="Arial" w:cs="Arial"/>
          <w:sz w:val="20"/>
          <w:shd w:val="clear" w:color="auto" w:fill="FFFFFF"/>
        </w:rPr>
        <w:t>I</w:t>
      </w:r>
      <w:r w:rsidR="00FC024C">
        <w:rPr>
          <w:rFonts w:ascii="Arial" w:eastAsia="Arial" w:hAnsi="Arial" w:cs="Arial"/>
          <w:sz w:val="20"/>
          <w:shd w:val="clear" w:color="auto" w:fill="FFFFFF"/>
        </w:rPr>
        <w:t xml:space="preserve">I Encontro de Educadores (ENED) do </w:t>
      </w:r>
      <w:proofErr w:type="spellStart"/>
      <w:r w:rsidR="00FC024C">
        <w:rPr>
          <w:rFonts w:ascii="Arial" w:eastAsia="Arial" w:hAnsi="Arial" w:cs="Arial"/>
          <w:sz w:val="20"/>
          <w:shd w:val="clear" w:color="auto" w:fill="FFFFFF"/>
        </w:rPr>
        <w:t>Ifes-Campus</w:t>
      </w:r>
      <w:proofErr w:type="spellEnd"/>
      <w:r w:rsidR="00FC024C">
        <w:rPr>
          <w:rFonts w:ascii="Arial" w:eastAsia="Arial" w:hAnsi="Arial" w:cs="Arial"/>
          <w:sz w:val="20"/>
          <w:shd w:val="clear" w:color="auto" w:fill="FFFFFF"/>
        </w:rPr>
        <w:t xml:space="preserve"> de Alegre.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Os</w:t>
      </w:r>
      <w:r w:rsidR="00B73E58">
        <w:rPr>
          <w:rFonts w:ascii="Arial" w:eastAsia="Arial" w:hAnsi="Arial" w:cs="Arial"/>
          <w:sz w:val="20"/>
          <w:shd w:val="clear" w:color="auto" w:fill="FFFFFF"/>
        </w:rPr>
        <w:t>(</w:t>
      </w:r>
      <w:proofErr w:type="gramEnd"/>
      <w:r w:rsidR="00B73E58">
        <w:rPr>
          <w:rFonts w:ascii="Arial" w:eastAsia="Arial" w:hAnsi="Arial" w:cs="Arial"/>
          <w:sz w:val="20"/>
          <w:shd w:val="clear" w:color="auto" w:fill="FFFFFF"/>
        </w:rPr>
        <w:t>As)</w:t>
      </w:r>
      <w:r>
        <w:rPr>
          <w:rFonts w:ascii="Arial" w:eastAsia="Arial" w:hAnsi="Arial" w:cs="Arial"/>
          <w:sz w:val="20"/>
          <w:shd w:val="clear" w:color="auto" w:fill="FFFFFF"/>
        </w:rPr>
        <w:t xml:space="preserve"> autores</w:t>
      </w:r>
      <w:r w:rsidR="00B73E58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r w:rsidR="001469DD">
        <w:rPr>
          <w:rFonts w:ascii="Arial" w:eastAsia="Arial" w:hAnsi="Arial" w:cs="Arial"/>
          <w:sz w:val="20"/>
          <w:shd w:val="clear" w:color="auto" w:fill="FFFFFF"/>
        </w:rPr>
        <w:t xml:space="preserve">devem segui-lo para a preparação de originais em formato </w:t>
      </w:r>
      <w:proofErr w:type="spellStart"/>
      <w:r w:rsidR="001469DD">
        <w:rPr>
          <w:rFonts w:ascii="Arial" w:eastAsia="Arial" w:hAnsi="Arial" w:cs="Arial"/>
          <w:sz w:val="20"/>
          <w:shd w:val="clear" w:color="auto" w:fill="FFFFFF"/>
        </w:rPr>
        <w:t>pdf</w:t>
      </w:r>
      <w:proofErr w:type="spellEnd"/>
      <w:r w:rsidR="001469DD">
        <w:rPr>
          <w:rFonts w:ascii="Arial" w:eastAsia="Arial" w:hAnsi="Arial" w:cs="Arial"/>
          <w:sz w:val="20"/>
          <w:shd w:val="clear" w:color="auto" w:fill="FFFFFF"/>
        </w:rPr>
        <w:t>, a partir dos quais serão produzidos os Anais do evento, em versão eletrônica</w:t>
      </w:r>
      <w:r>
        <w:rPr>
          <w:rFonts w:ascii="Arial" w:eastAsia="Arial" w:hAnsi="Arial" w:cs="Arial"/>
          <w:sz w:val="20"/>
          <w:shd w:val="clear" w:color="auto" w:fill="FFFFFF"/>
        </w:rPr>
        <w:t>.</w:t>
      </w:r>
      <w:r w:rsidR="001469DD">
        <w:rPr>
          <w:rFonts w:ascii="Arial" w:eastAsia="Arial" w:hAnsi="Arial" w:cs="Arial"/>
          <w:sz w:val="20"/>
          <w:shd w:val="clear" w:color="auto" w:fill="FFFFFF"/>
        </w:rPr>
        <w:t xml:space="preserve"> </w:t>
      </w:r>
      <w:r>
        <w:rPr>
          <w:rFonts w:ascii="Arial" w:eastAsia="Arial" w:hAnsi="Arial" w:cs="Arial"/>
          <w:color w:val="0000FF"/>
          <w:sz w:val="20"/>
          <w:shd w:val="clear" w:color="auto" w:fill="FFFFFF"/>
        </w:rPr>
        <w:t xml:space="preserve">Somente os </w:t>
      </w:r>
      <w:r w:rsidR="001469DD">
        <w:rPr>
          <w:rFonts w:ascii="Arial" w:eastAsia="Arial" w:hAnsi="Arial" w:cs="Arial"/>
          <w:color w:val="0000FF"/>
          <w:sz w:val="20"/>
          <w:shd w:val="clear" w:color="auto" w:fill="FFFFFF"/>
        </w:rPr>
        <w:t>trabalhos</w:t>
      </w:r>
      <w:r>
        <w:rPr>
          <w:rFonts w:ascii="Arial" w:eastAsia="Arial" w:hAnsi="Arial" w:cs="Arial"/>
          <w:color w:val="0000FF"/>
          <w:sz w:val="20"/>
          <w:shd w:val="clear" w:color="auto" w:fill="FFFFFF"/>
        </w:rPr>
        <w:t xml:space="preserve"> que respeitarem este modelo serão considerados para a aceitação no evento e publicação nos Anais.</w:t>
      </w:r>
      <w:r>
        <w:rPr>
          <w:rFonts w:ascii="Arial" w:eastAsia="Arial" w:hAnsi="Arial" w:cs="Arial"/>
          <w:sz w:val="20"/>
          <w:shd w:val="clear" w:color="auto" w:fill="FFFFFF"/>
        </w:rPr>
        <w:t xml:space="preserve"> O resumo deve conter de </w:t>
      </w:r>
      <w:r>
        <w:rPr>
          <w:rFonts w:ascii="Arial" w:eastAsia="Arial" w:hAnsi="Arial" w:cs="Arial"/>
          <w:color w:val="0000FF"/>
          <w:sz w:val="20"/>
          <w:shd w:val="clear" w:color="auto" w:fill="FFFFFF"/>
        </w:rPr>
        <w:t>5-10</w:t>
      </w:r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r>
        <w:rPr>
          <w:rFonts w:ascii="Arial" w:eastAsia="Arial" w:hAnsi="Arial" w:cs="Arial"/>
          <w:color w:val="0000FF"/>
          <w:sz w:val="20"/>
          <w:shd w:val="clear" w:color="auto" w:fill="FFFFFF"/>
        </w:rPr>
        <w:t>linhas.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b/>
          <w:sz w:val="20"/>
          <w:shd w:val="clear" w:color="auto" w:fill="FFFFFF"/>
        </w:rPr>
        <w:t>Palavras-chave:</w:t>
      </w:r>
      <w:r>
        <w:rPr>
          <w:rFonts w:ascii="Times New Roman" w:eastAsia="Times New Roman" w:hAnsi="Times New Roman" w:cs="Times New Roman"/>
          <w:b/>
          <w:shd w:val="clear" w:color="auto" w:fill="FFFFFF"/>
        </w:rPr>
        <w:t xml:space="preserve"> </w:t>
      </w:r>
      <w:r>
        <w:rPr>
          <w:rFonts w:ascii="Arial" w:eastAsia="Arial" w:hAnsi="Arial" w:cs="Arial"/>
          <w:sz w:val="20"/>
          <w:shd w:val="clear" w:color="auto" w:fill="FFFFFF"/>
        </w:rPr>
        <w:t xml:space="preserve">Usar até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5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 palavras chaves</w:t>
      </w:r>
      <w:r w:rsidR="001469DD">
        <w:rPr>
          <w:rFonts w:ascii="Arial" w:eastAsia="Arial" w:hAnsi="Arial" w:cs="Arial"/>
          <w:sz w:val="20"/>
          <w:shd w:val="clear" w:color="auto" w:fill="FFFFFF"/>
        </w:rPr>
        <w:t>, separadas por ponto.</w:t>
      </w:r>
    </w:p>
    <w:p w:rsidR="00520290" w:rsidRPr="001469DD" w:rsidRDefault="00FC024C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b/>
          <w:sz w:val="20"/>
          <w:shd w:val="clear" w:color="auto" w:fill="FFFFFF"/>
        </w:rPr>
        <w:t>Linha Temática</w:t>
      </w:r>
      <w:r w:rsidR="006B50E1">
        <w:rPr>
          <w:rFonts w:ascii="Arial" w:eastAsia="Arial" w:hAnsi="Arial" w:cs="Arial"/>
          <w:b/>
          <w:sz w:val="20"/>
          <w:shd w:val="clear" w:color="auto" w:fill="FFFFFF"/>
        </w:rPr>
        <w:t>:</w:t>
      </w:r>
      <w:r w:rsidR="001469DD">
        <w:rPr>
          <w:rFonts w:ascii="Arial" w:eastAsia="Arial" w:hAnsi="Arial" w:cs="Arial"/>
          <w:b/>
          <w:sz w:val="20"/>
          <w:shd w:val="clear" w:color="auto" w:fill="FFFFFF"/>
        </w:rPr>
        <w:t xml:space="preserve"> </w:t>
      </w:r>
      <w:r w:rsidR="001469DD" w:rsidRPr="001469DD">
        <w:rPr>
          <w:rFonts w:ascii="Arial" w:eastAsia="Arial" w:hAnsi="Arial" w:cs="Arial"/>
          <w:color w:val="4472C4" w:themeColor="accent1"/>
          <w:sz w:val="20"/>
          <w:shd w:val="clear" w:color="auto" w:fill="FFFFFF"/>
        </w:rPr>
        <w:t xml:space="preserve">Indicar </w:t>
      </w:r>
      <w:r w:rsidR="001469DD">
        <w:rPr>
          <w:rFonts w:ascii="Arial" w:eastAsia="Arial" w:hAnsi="Arial" w:cs="Arial"/>
          <w:color w:val="4472C4" w:themeColor="accent1"/>
          <w:sz w:val="20"/>
          <w:shd w:val="clear" w:color="auto" w:fill="FFFFFF"/>
        </w:rPr>
        <w:t>o nome da</w:t>
      </w:r>
      <w:r w:rsidR="001469DD" w:rsidRPr="001469DD">
        <w:rPr>
          <w:rFonts w:ascii="Arial" w:eastAsia="Arial" w:hAnsi="Arial" w:cs="Arial"/>
          <w:color w:val="4472C4" w:themeColor="accent1"/>
          <w:sz w:val="20"/>
          <w:shd w:val="clear" w:color="auto" w:fill="FFFFFF"/>
        </w:rPr>
        <w:t xml:space="preserve"> linha temática do evento ao qual o trabalho se relaciona.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</w:p>
    <w:p w:rsidR="00520290" w:rsidRDefault="00520290">
      <w:pPr>
        <w:suppressAutoHyphens/>
        <w:spacing w:line="240" w:lineRule="exact"/>
        <w:rPr>
          <w:rFonts w:ascii="Arial" w:eastAsia="Arial" w:hAnsi="Arial" w:cs="Arial"/>
          <w:b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rPr>
          <w:rFonts w:ascii="Arial" w:eastAsia="Arial" w:hAnsi="Arial" w:cs="Arial"/>
          <w:b/>
          <w:sz w:val="20"/>
          <w:highlight w:val="white"/>
        </w:rPr>
      </w:pPr>
      <w:r>
        <w:rPr>
          <w:rFonts w:ascii="Arial" w:eastAsia="Arial" w:hAnsi="Arial" w:cs="Arial"/>
          <w:b/>
          <w:sz w:val="20"/>
          <w:shd w:val="clear" w:color="auto" w:fill="FFFFFF"/>
        </w:rPr>
        <w:t>Introdução</w:t>
      </w:r>
    </w:p>
    <w:p w:rsidR="00520290" w:rsidRDefault="00520290">
      <w:pPr>
        <w:suppressAutoHyphens/>
        <w:spacing w:line="240" w:lineRule="exact"/>
        <w:rPr>
          <w:rFonts w:ascii="Arial" w:eastAsia="Arial" w:hAnsi="Arial" w:cs="Arial"/>
          <w:b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color w:val="0000FF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Todos os resumos aceitos serão incluídos nos Anais do </w:t>
      </w:r>
      <w:r w:rsidR="00FC024C">
        <w:rPr>
          <w:rFonts w:ascii="Arial" w:eastAsia="Arial" w:hAnsi="Arial" w:cs="Arial"/>
          <w:sz w:val="20"/>
          <w:shd w:val="clear" w:color="auto" w:fill="FFFFFF"/>
        </w:rPr>
        <w:t>V</w:t>
      </w:r>
      <w:r w:rsidR="00C01249">
        <w:rPr>
          <w:rFonts w:ascii="Arial" w:eastAsia="Arial" w:hAnsi="Arial" w:cs="Arial"/>
          <w:sz w:val="20"/>
          <w:shd w:val="clear" w:color="auto" w:fill="FFFFFF"/>
        </w:rPr>
        <w:t>I</w:t>
      </w:r>
      <w:r w:rsidR="00FC024C">
        <w:rPr>
          <w:rFonts w:ascii="Arial" w:eastAsia="Arial" w:hAnsi="Arial" w:cs="Arial"/>
          <w:sz w:val="20"/>
          <w:shd w:val="clear" w:color="auto" w:fill="FFFFFF"/>
        </w:rPr>
        <w:t>II ENED</w:t>
      </w:r>
      <w:r>
        <w:rPr>
          <w:rFonts w:ascii="Arial" w:eastAsia="Arial" w:hAnsi="Arial" w:cs="Arial"/>
          <w:sz w:val="20"/>
          <w:shd w:val="clear" w:color="auto" w:fill="FFFFFF"/>
        </w:rPr>
        <w:t xml:space="preserve">, que serão publicados no site do evento. Os resumos serão analisados por </w:t>
      </w:r>
      <w:r w:rsidR="00FC024C">
        <w:rPr>
          <w:rFonts w:ascii="Arial" w:eastAsia="Arial" w:hAnsi="Arial" w:cs="Arial"/>
          <w:sz w:val="20"/>
          <w:shd w:val="clear" w:color="auto" w:fill="FFFFFF"/>
        </w:rPr>
        <w:t>membros da Comissão Científica do evento</w:t>
      </w:r>
      <w:r>
        <w:rPr>
          <w:rFonts w:ascii="Arial" w:eastAsia="Arial" w:hAnsi="Arial" w:cs="Arial"/>
          <w:sz w:val="20"/>
          <w:shd w:val="clear" w:color="auto" w:fill="FFFFFF"/>
        </w:rPr>
        <w:t xml:space="preserve">. </w:t>
      </w:r>
      <w:proofErr w:type="gramStart"/>
      <w:r w:rsidR="00B73E58">
        <w:rPr>
          <w:rFonts w:ascii="Arial" w:eastAsia="Arial" w:hAnsi="Arial" w:cs="Arial"/>
          <w:color w:val="0000FF"/>
          <w:sz w:val="20"/>
          <w:shd w:val="clear" w:color="auto" w:fill="FFFFFF"/>
        </w:rPr>
        <w:t>Os(</w:t>
      </w:r>
      <w:proofErr w:type="gramEnd"/>
      <w:r w:rsidR="00B73E58">
        <w:rPr>
          <w:rFonts w:ascii="Arial" w:eastAsia="Arial" w:hAnsi="Arial" w:cs="Arial"/>
          <w:color w:val="0000FF"/>
          <w:sz w:val="20"/>
          <w:shd w:val="clear" w:color="auto" w:fill="FFFFFF"/>
        </w:rPr>
        <w:t>As)</w:t>
      </w:r>
      <w:r>
        <w:rPr>
          <w:rFonts w:ascii="Arial" w:eastAsia="Arial" w:hAnsi="Arial" w:cs="Arial"/>
          <w:color w:val="0000FF"/>
          <w:sz w:val="20"/>
          <w:shd w:val="clear" w:color="auto" w:fill="FFFFFF"/>
        </w:rPr>
        <w:t xml:space="preserve"> autores</w:t>
      </w:r>
      <w:r w:rsidR="00B73E58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color w:val="0000FF"/>
          <w:sz w:val="20"/>
          <w:shd w:val="clear" w:color="auto" w:fill="FFFFFF"/>
        </w:rPr>
        <w:t xml:space="preserve"> devem ser cuidadosos com a apresentação técnica e também com a sintaxe e a ortografia, sob pena de recusa do trabalho. Todas as instruções devem ser lidas antes do início da digitação do resumo.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bookmarkStart w:id="0" w:name="__DdeLink__184_3832238014"/>
      <w:r w:rsidRPr="00C01249">
        <w:rPr>
          <w:rFonts w:ascii="Arial" w:eastAsia="Arial" w:hAnsi="Arial" w:cs="Arial"/>
          <w:b/>
          <w:sz w:val="20"/>
          <w:shd w:val="clear" w:color="auto" w:fill="FFFFFF"/>
        </w:rPr>
        <w:t xml:space="preserve">Os resumos devem ser enviados </w:t>
      </w:r>
      <w:r w:rsidR="00C01249" w:rsidRPr="00C01249">
        <w:rPr>
          <w:rFonts w:ascii="Arial" w:eastAsia="Arial" w:hAnsi="Arial" w:cs="Arial"/>
          <w:b/>
          <w:sz w:val="20"/>
          <w:shd w:val="clear" w:color="auto" w:fill="FFFFFF"/>
        </w:rPr>
        <w:t xml:space="preserve">no ato o preenchimento </w:t>
      </w:r>
      <w:proofErr w:type="gramStart"/>
      <w:r w:rsidR="00C01249" w:rsidRPr="00C01249">
        <w:rPr>
          <w:rFonts w:ascii="Arial" w:eastAsia="Arial" w:hAnsi="Arial" w:cs="Arial"/>
          <w:b/>
          <w:sz w:val="20"/>
          <w:shd w:val="clear" w:color="auto" w:fill="FFFFFF"/>
        </w:rPr>
        <w:t>da Formulário</w:t>
      </w:r>
      <w:proofErr w:type="gramEnd"/>
      <w:r w:rsidR="00C01249" w:rsidRPr="00C01249">
        <w:rPr>
          <w:rFonts w:ascii="Arial" w:eastAsia="Arial" w:hAnsi="Arial" w:cs="Arial"/>
          <w:b/>
          <w:sz w:val="20"/>
          <w:shd w:val="clear" w:color="auto" w:fill="FFFFFF"/>
        </w:rPr>
        <w:t xml:space="preserve"> de Inscrição, em arquivo </w:t>
      </w:r>
      <w:r w:rsidRPr="00C01249">
        <w:rPr>
          <w:rFonts w:ascii="Arial" w:eastAsia="Arial" w:hAnsi="Arial" w:cs="Arial"/>
          <w:b/>
          <w:sz w:val="20"/>
          <w:shd w:val="clear" w:color="auto" w:fill="FFFFFF"/>
        </w:rPr>
        <w:t>no formato .</w:t>
      </w:r>
      <w:proofErr w:type="spellStart"/>
      <w:r w:rsidRPr="00C01249">
        <w:rPr>
          <w:rFonts w:ascii="Arial" w:eastAsia="Arial" w:hAnsi="Arial" w:cs="Arial"/>
          <w:b/>
          <w:sz w:val="20"/>
          <w:shd w:val="clear" w:color="auto" w:fill="FFFFFF"/>
        </w:rPr>
        <w:t>doc</w:t>
      </w:r>
      <w:proofErr w:type="spellEnd"/>
      <w:r w:rsidRPr="00C01249">
        <w:rPr>
          <w:rFonts w:ascii="Arial" w:eastAsia="Arial" w:hAnsi="Arial" w:cs="Arial"/>
          <w:b/>
          <w:sz w:val="20"/>
          <w:shd w:val="clear" w:color="auto" w:fill="FFFFFF"/>
        </w:rPr>
        <w:t xml:space="preserve"> ou .</w:t>
      </w:r>
      <w:proofErr w:type="spellStart"/>
      <w:r w:rsidRPr="00C01249">
        <w:rPr>
          <w:rFonts w:ascii="Arial" w:eastAsia="Arial" w:hAnsi="Arial" w:cs="Arial"/>
          <w:b/>
          <w:sz w:val="20"/>
          <w:shd w:val="clear" w:color="auto" w:fill="FFFFFF"/>
        </w:rPr>
        <w:t>docx</w:t>
      </w:r>
      <w:proofErr w:type="spellEnd"/>
      <w:r w:rsidRPr="00C01249">
        <w:rPr>
          <w:rFonts w:ascii="Arial" w:eastAsia="Arial" w:hAnsi="Arial" w:cs="Arial"/>
          <w:b/>
          <w:sz w:val="20"/>
          <w:shd w:val="clear" w:color="auto" w:fill="FFFFFF"/>
        </w:rPr>
        <w:t>.</w:t>
      </w:r>
      <w:r>
        <w:rPr>
          <w:rFonts w:ascii="Arial" w:eastAsia="Arial" w:hAnsi="Arial" w:cs="Arial"/>
          <w:sz w:val="20"/>
          <w:shd w:val="clear" w:color="auto" w:fill="FFFFFF"/>
        </w:rPr>
        <w:t xml:space="preserve"> Após o parecer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do</w:t>
      </w:r>
      <w:r w:rsidR="00B73E58">
        <w:rPr>
          <w:rFonts w:ascii="Arial" w:eastAsia="Arial" w:hAnsi="Arial" w:cs="Arial"/>
          <w:sz w:val="20"/>
          <w:shd w:val="clear" w:color="auto" w:fill="FFFFFF"/>
        </w:rPr>
        <w:t>(</w:t>
      </w:r>
      <w:proofErr w:type="gramEnd"/>
      <w:r w:rsidR="00B73E58">
        <w:rPr>
          <w:rFonts w:ascii="Arial" w:eastAsia="Arial" w:hAnsi="Arial" w:cs="Arial"/>
          <w:sz w:val="20"/>
          <w:shd w:val="clear" w:color="auto" w:fill="FFFFFF"/>
        </w:rPr>
        <w:t>a)</w:t>
      </w:r>
      <w:r>
        <w:rPr>
          <w:rFonts w:ascii="Arial" w:eastAsia="Arial" w:hAnsi="Arial" w:cs="Arial"/>
          <w:sz w:val="20"/>
          <w:shd w:val="clear" w:color="auto" w:fill="FFFFFF"/>
        </w:rPr>
        <w:t xml:space="preserve"> avaliador</w:t>
      </w:r>
      <w:r w:rsidR="00B73E58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>, o</w:t>
      </w:r>
      <w:r w:rsidR="00B73E58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 xml:space="preserve"> autor</w:t>
      </w:r>
      <w:r w:rsidR="00B73E58">
        <w:rPr>
          <w:rFonts w:ascii="Arial" w:eastAsia="Arial" w:hAnsi="Arial" w:cs="Arial"/>
          <w:sz w:val="20"/>
          <w:shd w:val="clear" w:color="auto" w:fill="FFFFFF"/>
        </w:rPr>
        <w:t>(a)</w:t>
      </w:r>
      <w:r>
        <w:rPr>
          <w:rFonts w:ascii="Arial" w:eastAsia="Arial" w:hAnsi="Arial" w:cs="Arial"/>
          <w:sz w:val="20"/>
          <w:shd w:val="clear" w:color="auto" w:fill="FFFFFF"/>
        </w:rPr>
        <w:t xml:space="preserve"> deverá realizar as cor</w:t>
      </w:r>
      <w:r w:rsidR="00C01249">
        <w:rPr>
          <w:rFonts w:ascii="Arial" w:eastAsia="Arial" w:hAnsi="Arial" w:cs="Arial"/>
          <w:sz w:val="20"/>
          <w:shd w:val="clear" w:color="auto" w:fill="FFFFFF"/>
        </w:rPr>
        <w:t xml:space="preserve">reções solicitadas e reenviá-la, por email, no formato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pdf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à comissão do evento</w:t>
      </w:r>
      <w:r w:rsidR="00C01249">
        <w:rPr>
          <w:rFonts w:ascii="Arial" w:eastAsia="Arial" w:hAnsi="Arial" w:cs="Arial"/>
          <w:sz w:val="20"/>
          <w:shd w:val="clear" w:color="auto" w:fill="FFFFFF"/>
        </w:rPr>
        <w:t>, de acordo com o cronograma do evento</w:t>
      </w:r>
      <w:r>
        <w:rPr>
          <w:rFonts w:ascii="Arial" w:eastAsia="Arial" w:hAnsi="Arial" w:cs="Arial"/>
          <w:sz w:val="20"/>
          <w:shd w:val="clear" w:color="auto" w:fill="FFFFFF"/>
        </w:rPr>
        <w:t>.</w:t>
      </w:r>
      <w:bookmarkEnd w:id="0"/>
      <w:r>
        <w:rPr>
          <w:rFonts w:ascii="Arial" w:eastAsia="Arial" w:hAnsi="Arial" w:cs="Arial"/>
          <w:sz w:val="20"/>
          <w:shd w:val="clear" w:color="auto" w:fill="FFFFFF"/>
        </w:rPr>
        <w:t xml:space="preserve"> Estes textos serão utilizados para a produção dos Anais. Logo,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os</w:t>
      </w:r>
      <w:r w:rsidR="00B73E58">
        <w:rPr>
          <w:rFonts w:ascii="Arial" w:eastAsia="Arial" w:hAnsi="Arial" w:cs="Arial"/>
          <w:sz w:val="20"/>
          <w:shd w:val="clear" w:color="auto" w:fill="FFFFFF"/>
        </w:rPr>
        <w:t>(</w:t>
      </w:r>
      <w:proofErr w:type="gramEnd"/>
      <w:r w:rsidR="00B73E58">
        <w:rPr>
          <w:rFonts w:ascii="Arial" w:eastAsia="Arial" w:hAnsi="Arial" w:cs="Arial"/>
          <w:sz w:val="20"/>
          <w:shd w:val="clear" w:color="auto" w:fill="FFFFFF"/>
        </w:rPr>
        <w:t>as)</w:t>
      </w:r>
      <w:r>
        <w:rPr>
          <w:rFonts w:ascii="Arial" w:eastAsia="Arial" w:hAnsi="Arial" w:cs="Arial"/>
          <w:sz w:val="20"/>
          <w:shd w:val="clear" w:color="auto" w:fill="FFFFFF"/>
        </w:rPr>
        <w:t xml:space="preserve"> autores</w:t>
      </w:r>
      <w:r w:rsidR="00B73E58">
        <w:rPr>
          <w:rFonts w:ascii="Arial" w:eastAsia="Arial" w:hAnsi="Arial" w:cs="Arial"/>
          <w:sz w:val="20"/>
          <w:shd w:val="clear" w:color="auto" w:fill="FFFFFF"/>
        </w:rPr>
        <w:t>(as)</w:t>
      </w:r>
      <w:r>
        <w:rPr>
          <w:rFonts w:ascii="Arial" w:eastAsia="Arial" w:hAnsi="Arial" w:cs="Arial"/>
          <w:sz w:val="20"/>
          <w:shd w:val="clear" w:color="auto" w:fill="FFFFFF"/>
        </w:rPr>
        <w:t xml:space="preserve"> devem seguir cuidadosamente as presentes instruções. Recomendamos que uma cópia das mesmas seja mantida intacta, para fins de consulta, e que os resumos sejam preparados diretamente sobre o modelo, com a substituição dos textos de cada seção e gravados em disco com outro nome. 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Sugerimos que a seção Introdução seja concisa, contendo de dois a quatro parágrafos, que situem a motivação do estudo e as bases da literatura científica que justifiquem o objetivo principal do trabalho, colocado no último parágrafo.</w:t>
      </w:r>
    </w:p>
    <w:p w:rsidR="00F40E4C" w:rsidRDefault="00F40E4C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shd w:val="clear" w:color="auto" w:fill="FFFFFF"/>
        </w:rPr>
      </w:pPr>
    </w:p>
    <w:p w:rsidR="00C01249" w:rsidRDefault="00C01249">
      <w:pPr>
        <w:suppressAutoHyphens/>
        <w:spacing w:line="240" w:lineRule="exact"/>
        <w:jc w:val="both"/>
        <w:rPr>
          <w:rFonts w:ascii="Arial" w:eastAsia="Arial" w:hAnsi="Arial" w:cs="Arial"/>
          <w:b/>
          <w:sz w:val="20"/>
          <w:shd w:val="clear" w:color="auto" w:fill="FFFFFF"/>
        </w:rPr>
      </w:pPr>
    </w:p>
    <w:p w:rsidR="00520290" w:rsidRDefault="001469DD">
      <w:pPr>
        <w:suppressAutoHyphens/>
        <w:spacing w:line="240" w:lineRule="exact"/>
        <w:jc w:val="both"/>
        <w:rPr>
          <w:rFonts w:ascii="Arial" w:eastAsia="Arial" w:hAnsi="Arial" w:cs="Arial"/>
          <w:b/>
          <w:sz w:val="20"/>
          <w:highlight w:val="white"/>
        </w:rPr>
      </w:pPr>
      <w:r>
        <w:rPr>
          <w:rFonts w:ascii="Arial" w:eastAsia="Arial" w:hAnsi="Arial" w:cs="Arial"/>
          <w:b/>
          <w:sz w:val="20"/>
          <w:shd w:val="clear" w:color="auto" w:fill="FFFFFF"/>
        </w:rPr>
        <w:t>Metodologia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>Este modelo foi elaborado usando o editor de texto MS-Word. Para a preparação do resumo devem ser rigorosamente respeitados os padrões estabelecidos nos próximos parágrafos.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lastRenderedPageBreak/>
        <w:t>Tamanho do Papel: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Antes de redigir o texto, assegure-se que a página está configurada para papel A4 (210 x 297 mm), no modo retrato. Na impressão de cópias para fins de verificação, correção,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etc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, certifique-se que a impressora está configurada para esse tipo de papel. 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b/>
          <w:color w:val="0000FF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Extensão do Artigo: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O tamanho máximo dos resumos é </w:t>
      </w:r>
      <w:r>
        <w:rPr>
          <w:rFonts w:ascii="Arial" w:eastAsia="Arial" w:hAnsi="Arial" w:cs="Arial"/>
          <w:i/>
          <w:sz w:val="20"/>
          <w:shd w:val="clear" w:color="auto" w:fill="FFFFFF"/>
        </w:rPr>
        <w:t>de</w:t>
      </w:r>
      <w:r>
        <w:rPr>
          <w:rFonts w:ascii="Arial" w:eastAsia="Arial" w:hAnsi="Arial" w:cs="Arial"/>
          <w:i/>
          <w:color w:val="FF0000"/>
          <w:sz w:val="20"/>
          <w:shd w:val="clear" w:color="auto" w:fill="FFFFFF"/>
        </w:rPr>
        <w:t xml:space="preserve"> </w:t>
      </w:r>
      <w:r>
        <w:rPr>
          <w:rFonts w:ascii="Arial" w:eastAsia="Arial" w:hAnsi="Arial" w:cs="Arial"/>
          <w:b/>
          <w:i/>
          <w:sz w:val="20"/>
          <w:shd w:val="clear" w:color="auto" w:fill="FFFFFF"/>
        </w:rPr>
        <w:t xml:space="preserve">cinco páginas </w:t>
      </w:r>
      <w:r>
        <w:rPr>
          <w:rFonts w:ascii="Arial" w:eastAsia="Arial" w:hAnsi="Arial" w:cs="Arial"/>
          <w:i/>
          <w:sz w:val="20"/>
          <w:shd w:val="clear" w:color="auto" w:fill="FFFFFF"/>
        </w:rPr>
        <w:t xml:space="preserve">e o </w:t>
      </w:r>
      <w:r>
        <w:rPr>
          <w:rFonts w:ascii="Arial" w:eastAsia="Arial" w:hAnsi="Arial" w:cs="Arial"/>
          <w:sz w:val="20"/>
          <w:shd w:val="clear" w:color="auto" w:fill="FFFFFF"/>
        </w:rPr>
        <w:t>tamanho mínimo</w:t>
      </w:r>
      <w:r>
        <w:rPr>
          <w:rFonts w:ascii="Arial" w:eastAsia="Arial" w:hAnsi="Arial" w:cs="Arial"/>
          <w:i/>
          <w:sz w:val="20"/>
          <w:shd w:val="clear" w:color="auto" w:fill="FFFFFF"/>
        </w:rPr>
        <w:t xml:space="preserve"> </w:t>
      </w:r>
      <w:r>
        <w:rPr>
          <w:rFonts w:ascii="Arial" w:eastAsia="Arial" w:hAnsi="Arial" w:cs="Arial"/>
          <w:b/>
          <w:i/>
          <w:sz w:val="20"/>
          <w:shd w:val="clear" w:color="auto" w:fill="FFFFFF"/>
        </w:rPr>
        <w:t>de três páginas (contando com as referências)</w:t>
      </w:r>
      <w:r>
        <w:rPr>
          <w:rFonts w:ascii="Arial" w:eastAsia="Arial" w:hAnsi="Arial" w:cs="Arial"/>
          <w:b/>
          <w:sz w:val="20"/>
          <w:shd w:val="clear" w:color="auto" w:fill="FFFFFF"/>
        </w:rPr>
        <w:t xml:space="preserve">. </w:t>
      </w:r>
      <w:r>
        <w:rPr>
          <w:rFonts w:ascii="Arial" w:eastAsia="Arial" w:hAnsi="Arial" w:cs="Arial"/>
          <w:b/>
          <w:color w:val="0000FF"/>
          <w:sz w:val="20"/>
          <w:shd w:val="clear" w:color="auto" w:fill="FFFFFF"/>
        </w:rPr>
        <w:t xml:space="preserve">Artigos com mais de cinco páginas serão recusados. 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b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Margens: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r>
        <w:rPr>
          <w:rFonts w:ascii="Arial" w:eastAsia="Arial" w:hAnsi="Arial" w:cs="Arial"/>
          <w:b/>
          <w:sz w:val="20"/>
          <w:shd w:val="clear" w:color="auto" w:fill="FFFFFF"/>
        </w:rPr>
        <w:t>Deve-se respeitar margens de 3 cm na borda esquerda, 4 cm na borda superior, 2 cm na borda direita e inferior e de 2 cm.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Formato da Página: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Formate o texto do corpo do artigo </w:t>
      </w:r>
      <w:r>
        <w:rPr>
          <w:rFonts w:ascii="Arial" w:eastAsia="Arial" w:hAnsi="Arial" w:cs="Arial"/>
          <w:b/>
          <w:color w:val="0000FF"/>
          <w:sz w:val="20"/>
          <w:shd w:val="clear" w:color="auto" w:fill="FFFFFF"/>
        </w:rPr>
        <w:t>em apenas uma coluna</w:t>
      </w:r>
      <w:r>
        <w:rPr>
          <w:rFonts w:ascii="Arial" w:eastAsia="Arial" w:hAnsi="Arial" w:cs="Arial"/>
          <w:sz w:val="20"/>
          <w:shd w:val="clear" w:color="auto" w:fill="FFFFFF"/>
        </w:rPr>
        <w:t>. Todo o texto deve ser justificado à direita e à esquerda.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b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Fontes: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Use fonte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Arial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e </w:t>
      </w:r>
      <w:r>
        <w:rPr>
          <w:rFonts w:ascii="Arial" w:eastAsia="Arial" w:hAnsi="Arial" w:cs="Arial"/>
          <w:b/>
          <w:sz w:val="20"/>
          <w:shd w:val="clear" w:color="auto" w:fill="FFFFFF"/>
        </w:rPr>
        <w:t>espaçamento simples entre linhas.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>O resumo das fontes e estilos que devem ser adotados é apresentado na Tabela 1.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Título e Autoria: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Esta seção do artigo deve ser redigida com o texto</w:t>
      </w:r>
      <w:r>
        <w:rPr>
          <w:rFonts w:ascii="Arial" w:eastAsia="Arial" w:hAnsi="Arial" w:cs="Arial"/>
          <w:b/>
          <w:sz w:val="20"/>
          <w:shd w:val="clear" w:color="auto" w:fill="FFFFFF"/>
        </w:rPr>
        <w:t xml:space="preserve"> centralizado</w:t>
      </w:r>
      <w:r>
        <w:rPr>
          <w:rFonts w:ascii="Arial" w:eastAsia="Arial" w:hAnsi="Arial" w:cs="Arial"/>
          <w:sz w:val="20"/>
          <w:shd w:val="clear" w:color="auto" w:fill="FFFFFF"/>
        </w:rPr>
        <w:t xml:space="preserve">, em uma única coluna compreendendo toda a largura do papel, porém respeitando as margens laterais. O título não deve exceder duas linhas (12 pontos, negrito, letras maiúsculas). Evite abreviações não usuais. As demais informações, compreendendo lista de autores, respectivas afiliações e </w:t>
      </w:r>
      <w:r>
        <w:rPr>
          <w:rFonts w:ascii="Arial" w:eastAsia="Arial" w:hAnsi="Arial" w:cs="Arial"/>
          <w:i/>
          <w:sz w:val="20"/>
          <w:shd w:val="clear" w:color="auto" w:fill="FFFFFF"/>
        </w:rPr>
        <w:t xml:space="preserve">e-mail </w:t>
      </w:r>
      <w:r>
        <w:rPr>
          <w:rFonts w:ascii="Arial" w:eastAsia="Arial" w:hAnsi="Arial" w:cs="Arial"/>
          <w:sz w:val="20"/>
          <w:shd w:val="clear" w:color="auto" w:fill="FFFFFF"/>
        </w:rPr>
        <w:t xml:space="preserve">do primeiro autor devem ser redigidos conforme o modelo. O título, autores e endereços/afiliações, devem ser separados entre si por uma linha (10 pontos).  </w:t>
      </w:r>
    </w:p>
    <w:p w:rsidR="00520290" w:rsidRDefault="00520290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jc w:val="center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>Tabela 1- Tamanho e estilo das fontes.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</w:p>
    <w:tbl>
      <w:tblPr>
        <w:tblW w:w="6738" w:type="dxa"/>
        <w:jc w:val="center"/>
        <w:tblInd w:w="234" w:type="dxa"/>
        <w:tblCellMar>
          <w:left w:w="92" w:type="dxa"/>
        </w:tblCellMar>
        <w:tblLook w:val="04A0"/>
      </w:tblPr>
      <w:tblGrid>
        <w:gridCol w:w="4012"/>
        <w:gridCol w:w="1131"/>
        <w:gridCol w:w="1595"/>
      </w:tblGrid>
      <w:tr w:rsidR="00520290" w:rsidTr="002A2529">
        <w:trPr>
          <w:trHeight w:val="345"/>
          <w:jc w:val="center"/>
        </w:trPr>
        <w:tc>
          <w:tcPr>
            <w:tcW w:w="4012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line="240" w:lineRule="exact"/>
              <w:jc w:val="both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hd w:val="clear" w:color="auto" w:fill="FFFFFF"/>
              </w:rPr>
              <w:t>Item</w:t>
            </w:r>
          </w:p>
        </w:tc>
        <w:tc>
          <w:tcPr>
            <w:tcW w:w="1131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line="240" w:lineRule="exact"/>
              <w:jc w:val="both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hd w:val="clear" w:color="auto" w:fill="FFFFFF"/>
              </w:rPr>
              <w:t>Tamanho</w:t>
            </w:r>
          </w:p>
        </w:tc>
        <w:tc>
          <w:tcPr>
            <w:tcW w:w="1595" w:type="dxa"/>
            <w:tcBorders>
              <w:top w:val="single" w:sz="4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line="240" w:lineRule="exact"/>
              <w:jc w:val="both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b/>
                <w:sz w:val="20"/>
                <w:shd w:val="clear" w:color="auto" w:fill="FFFFFF"/>
              </w:rPr>
              <w:t>Estilo</w:t>
            </w:r>
          </w:p>
        </w:tc>
      </w:tr>
      <w:tr w:rsidR="00520290" w:rsidTr="002A2529">
        <w:trPr>
          <w:trHeight w:val="423"/>
          <w:jc w:val="center"/>
        </w:trPr>
        <w:tc>
          <w:tcPr>
            <w:tcW w:w="40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Título</w:t>
            </w:r>
          </w:p>
        </w:tc>
        <w:tc>
          <w:tcPr>
            <w:tcW w:w="11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center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12</w:t>
            </w:r>
          </w:p>
        </w:tc>
        <w:tc>
          <w:tcPr>
            <w:tcW w:w="15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both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Negrito, maiúsculas</w:t>
            </w:r>
          </w:p>
        </w:tc>
      </w:tr>
      <w:tr w:rsidR="00520290" w:rsidTr="002A2529">
        <w:trPr>
          <w:trHeight w:val="345"/>
          <w:jc w:val="center"/>
        </w:trPr>
        <w:tc>
          <w:tcPr>
            <w:tcW w:w="40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Nomes</w:t>
            </w:r>
          </w:p>
        </w:tc>
        <w:tc>
          <w:tcPr>
            <w:tcW w:w="11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center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1</w:t>
            </w:r>
            <w:r w:rsidR="001469DD">
              <w:rPr>
                <w:rFonts w:ascii="Arial" w:eastAsia="Arial" w:hAnsi="Arial" w:cs="Arial"/>
                <w:sz w:val="20"/>
                <w:shd w:val="clear" w:color="auto" w:fill="FFFFFF"/>
              </w:rPr>
              <w:t>1</w:t>
            </w:r>
          </w:p>
        </w:tc>
        <w:tc>
          <w:tcPr>
            <w:tcW w:w="15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both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Negrito, itálico</w:t>
            </w:r>
          </w:p>
        </w:tc>
      </w:tr>
      <w:tr w:rsidR="00520290" w:rsidTr="002A2529">
        <w:trPr>
          <w:trHeight w:val="452"/>
          <w:jc w:val="center"/>
        </w:trPr>
        <w:tc>
          <w:tcPr>
            <w:tcW w:w="40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Endereços, afiliação e e-mail dos autores</w:t>
            </w:r>
          </w:p>
        </w:tc>
        <w:tc>
          <w:tcPr>
            <w:tcW w:w="11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center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10</w:t>
            </w:r>
          </w:p>
        </w:tc>
        <w:tc>
          <w:tcPr>
            <w:tcW w:w="15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both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Normal</w:t>
            </w:r>
          </w:p>
        </w:tc>
      </w:tr>
      <w:tr w:rsidR="00520290" w:rsidTr="002A2529">
        <w:trPr>
          <w:trHeight w:val="282"/>
          <w:jc w:val="center"/>
        </w:trPr>
        <w:tc>
          <w:tcPr>
            <w:tcW w:w="40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Cabeçalhos das seções</w:t>
            </w:r>
          </w:p>
        </w:tc>
        <w:tc>
          <w:tcPr>
            <w:tcW w:w="11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center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10</w:t>
            </w:r>
          </w:p>
        </w:tc>
        <w:tc>
          <w:tcPr>
            <w:tcW w:w="15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both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Negrito</w:t>
            </w:r>
          </w:p>
        </w:tc>
      </w:tr>
      <w:tr w:rsidR="00520290" w:rsidTr="002A2529">
        <w:trPr>
          <w:trHeight w:val="282"/>
          <w:jc w:val="center"/>
        </w:trPr>
        <w:tc>
          <w:tcPr>
            <w:tcW w:w="40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Resumo</w:t>
            </w:r>
          </w:p>
        </w:tc>
        <w:tc>
          <w:tcPr>
            <w:tcW w:w="113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center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10</w:t>
            </w:r>
          </w:p>
        </w:tc>
        <w:tc>
          <w:tcPr>
            <w:tcW w:w="15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before="40" w:after="40" w:line="240" w:lineRule="exact"/>
              <w:jc w:val="both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Normal</w:t>
            </w:r>
          </w:p>
        </w:tc>
      </w:tr>
      <w:tr w:rsidR="00520290" w:rsidTr="002A2529">
        <w:trPr>
          <w:trHeight w:val="1"/>
          <w:jc w:val="center"/>
        </w:trPr>
        <w:tc>
          <w:tcPr>
            <w:tcW w:w="4012" w:type="dxa"/>
            <w:tcBorders>
              <w:top w:val="single" w:sz="6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line="240" w:lineRule="exact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Corpo do texto</w:t>
            </w:r>
          </w:p>
        </w:tc>
        <w:tc>
          <w:tcPr>
            <w:tcW w:w="1131" w:type="dxa"/>
            <w:tcBorders>
              <w:top w:val="single" w:sz="6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line="240" w:lineRule="exact"/>
              <w:jc w:val="center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10</w:t>
            </w:r>
          </w:p>
        </w:tc>
        <w:tc>
          <w:tcPr>
            <w:tcW w:w="1595" w:type="dxa"/>
            <w:tcBorders>
              <w:top w:val="single" w:sz="6" w:space="0" w:color="000001"/>
              <w:left w:val="single" w:sz="6" w:space="0" w:color="000001"/>
              <w:bottom w:val="single" w:sz="4" w:space="0" w:color="000001"/>
              <w:right w:val="single" w:sz="6" w:space="0" w:color="000001"/>
            </w:tcBorders>
            <w:shd w:val="clear" w:color="000000" w:fill="FFFFFF"/>
            <w:vAlign w:val="center"/>
          </w:tcPr>
          <w:p w:rsidR="00520290" w:rsidRDefault="006B50E1">
            <w:pPr>
              <w:suppressAutoHyphens/>
              <w:spacing w:line="240" w:lineRule="exact"/>
              <w:jc w:val="both"/>
              <w:rPr>
                <w:rFonts w:hint="eastAsia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hd w:val="clear" w:color="auto" w:fill="FFFFFF"/>
              </w:rPr>
              <w:t>Normal</w:t>
            </w:r>
          </w:p>
        </w:tc>
      </w:tr>
    </w:tbl>
    <w:p w:rsidR="00520290" w:rsidRDefault="006B50E1">
      <w:pPr>
        <w:suppressAutoHyphens/>
        <w:spacing w:line="240" w:lineRule="exact"/>
        <w:jc w:val="center"/>
        <w:rPr>
          <w:rFonts w:ascii="Arial" w:eastAsia="Arial" w:hAnsi="Arial" w:cs="Arial"/>
          <w:sz w:val="18"/>
          <w:highlight w:val="white"/>
        </w:rPr>
      </w:pPr>
      <w:r>
        <w:rPr>
          <w:rFonts w:ascii="Arial" w:eastAsia="Arial" w:hAnsi="Arial" w:cs="Arial"/>
          <w:sz w:val="18"/>
          <w:shd w:val="clear" w:color="auto" w:fill="FFFFFF"/>
        </w:rPr>
        <w:t xml:space="preserve">Fonte: </w:t>
      </w:r>
      <w:proofErr w:type="gramStart"/>
      <w:r>
        <w:rPr>
          <w:rFonts w:ascii="Arial" w:eastAsia="Arial" w:hAnsi="Arial" w:cs="Arial"/>
          <w:sz w:val="18"/>
          <w:shd w:val="clear" w:color="auto" w:fill="FFFFFF"/>
        </w:rPr>
        <w:t>o</w:t>
      </w:r>
      <w:r w:rsidR="00E0574A">
        <w:rPr>
          <w:rFonts w:ascii="Arial" w:eastAsia="Arial" w:hAnsi="Arial" w:cs="Arial"/>
          <w:sz w:val="18"/>
          <w:shd w:val="clear" w:color="auto" w:fill="FFFFFF"/>
        </w:rPr>
        <w:t>(</w:t>
      </w:r>
      <w:proofErr w:type="gramEnd"/>
      <w:r w:rsidR="00E0574A">
        <w:rPr>
          <w:rFonts w:ascii="Arial" w:eastAsia="Arial" w:hAnsi="Arial" w:cs="Arial"/>
          <w:sz w:val="18"/>
          <w:shd w:val="clear" w:color="auto" w:fill="FFFFFF"/>
        </w:rPr>
        <w:t>a)</w:t>
      </w:r>
      <w:r>
        <w:rPr>
          <w:rFonts w:ascii="Arial" w:eastAsia="Arial" w:hAnsi="Arial" w:cs="Arial"/>
          <w:sz w:val="18"/>
          <w:shd w:val="clear" w:color="auto" w:fill="FFFFFF"/>
        </w:rPr>
        <w:t xml:space="preserve"> autor</w:t>
      </w:r>
      <w:r w:rsidR="00E0574A">
        <w:rPr>
          <w:rFonts w:ascii="Arial" w:eastAsia="Arial" w:hAnsi="Arial" w:cs="Arial"/>
          <w:sz w:val="18"/>
          <w:shd w:val="clear" w:color="auto" w:fill="FFFFFF"/>
        </w:rPr>
        <w:t>(a)</w:t>
      </w:r>
      <w:r>
        <w:rPr>
          <w:rFonts w:ascii="Arial" w:eastAsia="Arial" w:hAnsi="Arial" w:cs="Arial"/>
          <w:sz w:val="18"/>
          <w:shd w:val="clear" w:color="auto" w:fill="FFFFFF"/>
        </w:rPr>
        <w:t>.</w:t>
      </w:r>
    </w:p>
    <w:p w:rsidR="00520290" w:rsidRDefault="00520290">
      <w:pPr>
        <w:suppressAutoHyphens/>
        <w:spacing w:line="240" w:lineRule="exact"/>
        <w:ind w:firstLine="284"/>
        <w:jc w:val="center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Resumo: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Deve ser conciso e resumir todo o artigo. Não use recuo de parágrafo antes da palavra Resumo e escreva todo o texto em um só parágrafo.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Estilo: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Use seções separadas para Introdução, </w:t>
      </w:r>
      <w:r w:rsidR="00E0574A">
        <w:rPr>
          <w:rFonts w:ascii="Arial" w:eastAsia="Arial" w:hAnsi="Arial" w:cs="Arial"/>
          <w:sz w:val="20"/>
          <w:shd w:val="clear" w:color="auto" w:fill="FFFFFF"/>
        </w:rPr>
        <w:t>Metodologia</w:t>
      </w:r>
      <w:r>
        <w:rPr>
          <w:rFonts w:ascii="Arial" w:eastAsia="Arial" w:hAnsi="Arial" w:cs="Arial"/>
          <w:sz w:val="20"/>
          <w:shd w:val="clear" w:color="auto" w:fill="FFFFFF"/>
        </w:rPr>
        <w:t xml:space="preserve">, Resultados e Discussão, Conclusão, Agradecimentos (opcional) e Referências. A discussão visa comparar os resultados obtidos com aqueles de outros autores da literatura. Os títulos das seções (justificados à esquerda) devem ser apresentados em negrito (10 pontos), </w:t>
      </w:r>
      <w:r>
        <w:rPr>
          <w:rFonts w:ascii="Arial" w:eastAsia="Arial" w:hAnsi="Arial" w:cs="Arial"/>
          <w:b/>
          <w:sz w:val="20"/>
          <w:shd w:val="clear" w:color="auto" w:fill="FFFFFF"/>
        </w:rPr>
        <w:t>com uma linha em branco antes e depois de cada título</w:t>
      </w:r>
      <w:r>
        <w:rPr>
          <w:rFonts w:ascii="Arial" w:eastAsia="Arial" w:hAnsi="Arial" w:cs="Arial"/>
          <w:sz w:val="20"/>
          <w:shd w:val="clear" w:color="auto" w:fill="FFFFFF"/>
        </w:rPr>
        <w:t xml:space="preserve"> (10 pontos). Use apenas tais títulos como cabeçalhos, evitando cabeçalhos de segunda ordem. Para enfatizar o início de subseções, inicie um novo parágrafo, redigindo adequadamente a sua primeira sentença, que deve endereçar o novo assunto. 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Corpo do texto: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Use fonte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Arial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(10 pontos, normal) ao longo do resumo. Utilize itálico para palavras em outros idiomas ou, se indispensável, para enfatizar denominações ou expressões. Inicie cada novo parágrafo com uma margem esquerda (recuo) de 0,5 cm, e não deixe linhas em branco entre parágrafos. 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Tabelas e Figuras: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Inclua figuras e tabelas tão perto quanto possível de onde foram citadas, e após a sua primeira citação no texto. Numere figuras e tabelas consecutivamente, usando </w:t>
      </w:r>
      <w:r>
        <w:rPr>
          <w:rFonts w:ascii="Arial" w:eastAsia="Arial" w:hAnsi="Arial" w:cs="Arial"/>
          <w:sz w:val="20"/>
          <w:shd w:val="clear" w:color="auto" w:fill="FFFFFF"/>
        </w:rPr>
        <w:lastRenderedPageBreak/>
        <w:t>algarismos arábicos (Tabela 1, Tabela 2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,.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., Figura 1, Figura 2,...), e coloque um título ou legenda em cada tabela ou figura, respectivamente, utilizando, nesse caso, fonte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Arial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. Os títulos devem ser colocados acima das tabelas (10 pontos, normal) e as fontes abaixo das figuras (9 pontos, normal). Lembre-se da diferença entre tabelas e figuras: tabelas devem conter somente caracteres alfanuméricos e nenhum elemento gráfico. Não use fontes com menos de 8 pontos. Fotografias digitais ou esquemas e diagramas podem fazer parte de figuras, mas devem apresentar alta definição (300 pontos por polegada). No texto, referencie figuras e tabelas </w:t>
      </w:r>
      <w:r>
        <w:rPr>
          <w:rFonts w:ascii="Arial" w:eastAsia="Arial" w:hAnsi="Arial" w:cs="Arial"/>
          <w:b/>
          <w:sz w:val="20"/>
          <w:shd w:val="clear" w:color="auto" w:fill="FFFFFF"/>
        </w:rPr>
        <w:t>com a primeira letra maiúscula</w:t>
      </w:r>
      <w:r>
        <w:rPr>
          <w:rFonts w:ascii="Arial" w:eastAsia="Arial" w:hAnsi="Arial" w:cs="Arial"/>
          <w:sz w:val="20"/>
          <w:shd w:val="clear" w:color="auto" w:fill="FFFFFF"/>
        </w:rPr>
        <w:t>. A Tabela 1 deve ser usada como modelo a ser adotado: linhas horizontais devem ser usadas apenas para delimitar a tabela e separar os títulos das colunas dos respectivos dados. Evite o uso de linhas verticais. A Figura 1 contém um exemplo de figura e mostra o logotipo do Instituto Federal do Espírito Santo – Campus de Alegre.</w:t>
      </w:r>
    </w:p>
    <w:p w:rsidR="00520290" w:rsidRDefault="00520290">
      <w:pPr>
        <w:suppressAutoHyphens/>
        <w:spacing w:line="240" w:lineRule="exact"/>
        <w:jc w:val="center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jc w:val="center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Figura 1- Logotipo do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Ifes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– Campus de Alegre</w:t>
      </w:r>
    </w:p>
    <w:p w:rsidR="00C47D46" w:rsidRPr="00C47D46" w:rsidRDefault="00C47D46" w:rsidP="00C47D46">
      <w:pPr>
        <w:jc w:val="center"/>
        <w:rPr>
          <w:rFonts w:hint="eastAsia"/>
        </w:rPr>
      </w:pPr>
      <w:r>
        <w:rPr>
          <w:noProof/>
          <w:lang w:eastAsia="pt-BR" w:bidi="ar-SA"/>
        </w:rPr>
        <w:drawing>
          <wp:inline distT="0" distB="0" distL="0" distR="0">
            <wp:extent cx="2676525" cy="1155592"/>
            <wp:effectExtent l="19050" t="0" r="0" b="0"/>
            <wp:docPr id="14" name="Imagem 14" descr="E:\Usuário\Desktop\IFES\IFES_ANTIGO\Logo IF - Alegre\Logo_sim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suário\Desktop\IFES\IFES_ANTIGO\Logo IF - Alegre\Logo_simpl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54" cy="11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90" w:rsidRDefault="006B50E1">
      <w:pPr>
        <w:suppressAutoHyphens/>
        <w:spacing w:line="240" w:lineRule="exact"/>
        <w:jc w:val="center"/>
        <w:rPr>
          <w:rFonts w:ascii="Arial" w:eastAsia="Arial" w:hAnsi="Arial" w:cs="Arial"/>
          <w:sz w:val="18"/>
          <w:highlight w:val="white"/>
        </w:rPr>
      </w:pPr>
      <w:r>
        <w:rPr>
          <w:rFonts w:ascii="Arial" w:eastAsia="Arial" w:hAnsi="Arial" w:cs="Arial"/>
          <w:sz w:val="18"/>
          <w:shd w:val="clear" w:color="auto" w:fill="FFFFFF"/>
        </w:rPr>
        <w:t xml:space="preserve">Fonte: </w:t>
      </w:r>
      <w:proofErr w:type="spellStart"/>
      <w:r>
        <w:rPr>
          <w:rFonts w:ascii="Arial" w:eastAsia="Arial" w:hAnsi="Arial" w:cs="Arial"/>
          <w:sz w:val="18"/>
          <w:shd w:val="clear" w:color="auto" w:fill="FFFFFF"/>
        </w:rPr>
        <w:t>Ifes</w:t>
      </w:r>
      <w:proofErr w:type="spellEnd"/>
      <w:r>
        <w:rPr>
          <w:rFonts w:ascii="Arial" w:eastAsia="Arial" w:hAnsi="Arial" w:cs="Arial"/>
          <w:sz w:val="18"/>
          <w:shd w:val="clear" w:color="auto" w:fill="FFFFFF"/>
        </w:rPr>
        <w:t xml:space="preserve"> (2019).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 xml:space="preserve">Agradecimentos: </w:t>
      </w:r>
      <w:r>
        <w:rPr>
          <w:rFonts w:ascii="Arial" w:eastAsia="Arial" w:hAnsi="Arial" w:cs="Arial"/>
          <w:sz w:val="20"/>
          <w:shd w:val="clear" w:color="auto" w:fill="FFFFFF"/>
        </w:rPr>
        <w:t>Quaisquer agradecimentos a pessoas ou órgãos financiadores devem ser colocados nessa seção, antes das referências.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i/>
          <w:sz w:val="20"/>
          <w:shd w:val="clear" w:color="auto" w:fill="FFFFFF"/>
        </w:rPr>
        <w:t>Referências:</w:t>
      </w:r>
      <w:r>
        <w:rPr>
          <w:rFonts w:ascii="Arial" w:eastAsia="Arial" w:hAnsi="Arial" w:cs="Arial"/>
          <w:sz w:val="20"/>
          <w:shd w:val="clear" w:color="auto" w:fill="FFFFFF"/>
        </w:rPr>
        <w:t xml:space="preserve"> As referências devem ser citadas no texto </w:t>
      </w:r>
      <w:r w:rsidR="002A2529" w:rsidRPr="002A2529">
        <w:rPr>
          <w:rFonts w:ascii="Arial" w:hAnsi="Arial" w:cs="Arial"/>
          <w:sz w:val="20"/>
          <w:szCs w:val="20"/>
        </w:rPr>
        <w:t>(dentro de parênteses letras maiúsculas e fora dos parênteses minúsculas</w:t>
      </w:r>
      <w:r w:rsidR="002A2529">
        <w:rPr>
          <w:rFonts w:ascii="Arial" w:hAnsi="Arial" w:cs="Arial"/>
        </w:rPr>
        <w:t>)</w:t>
      </w:r>
      <w:r w:rsidR="002A2529">
        <w:rPr>
          <w:rFonts w:ascii="Arial" w:eastAsia="Arial" w:hAnsi="Arial" w:cs="Arial"/>
          <w:color w:val="0000FF"/>
          <w:sz w:val="20"/>
          <w:shd w:val="clear" w:color="auto" w:fill="FFFFFF"/>
        </w:rPr>
        <w:t xml:space="preserve"> </w:t>
      </w:r>
      <w:r>
        <w:rPr>
          <w:rFonts w:ascii="Arial" w:eastAsia="Arial" w:hAnsi="Arial" w:cs="Arial"/>
          <w:color w:val="0000FF"/>
          <w:sz w:val="20"/>
          <w:shd w:val="clear" w:color="auto" w:fill="FFFFFF"/>
        </w:rPr>
        <w:t>(seguindo a NBR6023/2</w:t>
      </w:r>
      <w:r w:rsidR="009F6F36">
        <w:rPr>
          <w:rFonts w:ascii="Arial" w:eastAsia="Arial" w:hAnsi="Arial" w:cs="Arial"/>
          <w:color w:val="0000FF"/>
          <w:sz w:val="20"/>
          <w:shd w:val="clear" w:color="auto" w:fill="FFFFFF"/>
        </w:rPr>
        <w:t>018</w:t>
      </w:r>
      <w:r>
        <w:rPr>
          <w:rFonts w:ascii="Arial" w:eastAsia="Arial" w:hAnsi="Arial" w:cs="Arial"/>
          <w:color w:val="0000FF"/>
          <w:sz w:val="20"/>
          <w:shd w:val="clear" w:color="auto" w:fill="FFFFFF"/>
        </w:rPr>
        <w:t xml:space="preserve">). </w:t>
      </w:r>
      <w:r>
        <w:rPr>
          <w:rFonts w:ascii="Arial" w:eastAsia="Arial" w:hAnsi="Arial" w:cs="Arial"/>
          <w:sz w:val="20"/>
          <w:shd w:val="clear" w:color="auto" w:fill="FFFFFF"/>
        </w:rPr>
        <w:t xml:space="preserve">Liste as referências em ordem alfabética e </w:t>
      </w:r>
      <w:r>
        <w:rPr>
          <w:rFonts w:ascii="Arial" w:eastAsia="Arial" w:hAnsi="Arial" w:cs="Arial"/>
          <w:b/>
          <w:sz w:val="20"/>
          <w:shd w:val="clear" w:color="auto" w:fill="FFFFFF"/>
        </w:rPr>
        <w:t>alinhadas à esquerda</w:t>
      </w:r>
      <w:r>
        <w:rPr>
          <w:rFonts w:ascii="Arial" w:eastAsia="Arial" w:hAnsi="Arial" w:cs="Arial"/>
          <w:sz w:val="20"/>
          <w:shd w:val="clear" w:color="auto" w:fill="FFFFFF"/>
        </w:rPr>
        <w:t>, na última seção do artigo, a qual deve ser intitulada Referências, como apresentado neste modelo.</w:t>
      </w:r>
    </w:p>
    <w:p w:rsidR="00520290" w:rsidRDefault="006B50E1" w:rsidP="002A2529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Exemplos: A velocidade de condução nervosa pode variar em função da mudança de temperatura (CHERNIACK </w:t>
      </w:r>
      <w:proofErr w:type="spellStart"/>
      <w:proofErr w:type="gramStart"/>
      <w:r>
        <w:rPr>
          <w:rFonts w:ascii="Arial" w:eastAsia="Arial" w:hAnsi="Arial" w:cs="Arial"/>
          <w:sz w:val="20"/>
          <w:shd w:val="clear" w:color="auto" w:fill="FFFFFF"/>
        </w:rPr>
        <w:t>et</w:t>
      </w:r>
      <w:proofErr w:type="spellEnd"/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 al., 2004). Segundo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Bahrami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et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al. (2004) a temperatura promove mudanças na latência ou na neurotransmissão (SAMIGULLIN; CLOUEN, 2003).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</w:p>
    <w:p w:rsidR="00C01249" w:rsidRDefault="00C01249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jc w:val="both"/>
        <w:rPr>
          <w:rFonts w:ascii="Arial" w:eastAsia="Arial" w:hAnsi="Arial" w:cs="Arial"/>
          <w:b/>
          <w:sz w:val="20"/>
          <w:highlight w:val="white"/>
        </w:rPr>
      </w:pPr>
      <w:r>
        <w:rPr>
          <w:rFonts w:ascii="Arial" w:eastAsia="Arial" w:hAnsi="Arial" w:cs="Arial"/>
          <w:b/>
          <w:sz w:val="20"/>
          <w:shd w:val="clear" w:color="auto" w:fill="FFFFFF"/>
        </w:rPr>
        <w:t>Resultados e Discussão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</w:p>
    <w:p w:rsidR="00C47D46" w:rsidRPr="005E04F9" w:rsidRDefault="00C47D46" w:rsidP="00C47D46">
      <w:pPr>
        <w:pStyle w:val="TextosemFormatao1"/>
        <w:ind w:firstLine="284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Aqui você apresentará os principais resultados da sua pesquisa de forma objetiva, comparando-os com achados prévios na literatura.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Observe o acabamento final. Não termine uma </w:t>
      </w:r>
      <w:r>
        <w:rPr>
          <w:rFonts w:ascii="Arial" w:eastAsia="Arial" w:hAnsi="Arial" w:cs="Arial"/>
          <w:b/>
          <w:sz w:val="20"/>
          <w:shd w:val="clear" w:color="auto" w:fill="FFFFFF"/>
        </w:rPr>
        <w:t>página</w:t>
      </w:r>
      <w:r>
        <w:rPr>
          <w:rFonts w:ascii="Arial" w:eastAsia="Arial" w:hAnsi="Arial" w:cs="Arial"/>
          <w:sz w:val="20"/>
          <w:shd w:val="clear" w:color="auto" w:fill="FFFFFF"/>
        </w:rPr>
        <w:t xml:space="preserve"> com o título de uma seção. Não inicie uma página com uma linha incompleta. Não sublinhe nenhuma parte do texto.</w:t>
      </w:r>
    </w:p>
    <w:p w:rsidR="00520290" w:rsidRDefault="00520290">
      <w:pPr>
        <w:suppressAutoHyphens/>
        <w:spacing w:line="240" w:lineRule="exact"/>
        <w:rPr>
          <w:rFonts w:ascii="Arial" w:eastAsia="Arial" w:hAnsi="Arial" w:cs="Arial"/>
          <w:sz w:val="20"/>
          <w:highlight w:val="white"/>
        </w:rPr>
      </w:pPr>
    </w:p>
    <w:p w:rsidR="00C01249" w:rsidRDefault="00C01249">
      <w:pPr>
        <w:suppressAutoHyphens/>
        <w:spacing w:line="240" w:lineRule="exact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jc w:val="both"/>
        <w:rPr>
          <w:rFonts w:ascii="Arial" w:eastAsia="Arial" w:hAnsi="Arial" w:cs="Arial"/>
          <w:b/>
          <w:sz w:val="20"/>
          <w:highlight w:val="white"/>
        </w:rPr>
      </w:pPr>
      <w:r>
        <w:rPr>
          <w:rFonts w:ascii="Arial" w:eastAsia="Arial" w:hAnsi="Arial" w:cs="Arial"/>
          <w:b/>
          <w:sz w:val="20"/>
          <w:shd w:val="clear" w:color="auto" w:fill="FFFFFF"/>
        </w:rPr>
        <w:t>Conclusão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</w:p>
    <w:p w:rsidR="00520290" w:rsidRDefault="00303033" w:rsidP="00303033">
      <w:pPr>
        <w:suppressAutoHyphens/>
        <w:spacing w:line="240" w:lineRule="exact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     </w:t>
      </w:r>
      <w:r w:rsidR="006B50E1">
        <w:rPr>
          <w:rFonts w:ascii="Arial" w:eastAsia="Arial" w:hAnsi="Arial" w:cs="Arial"/>
          <w:sz w:val="20"/>
          <w:shd w:val="clear" w:color="auto" w:fill="FFFFFF"/>
        </w:rPr>
        <w:t xml:space="preserve">Submeta seu resumo respeitando a data limite para tal, que será rigorosamente respeitada. 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>A próxima seção ilustra o formato a ser seguido para referências de livros, teses e obras completas; capítulos de livros; periódicos; anais de congressos e publicações eletrônicas.</w:t>
      </w:r>
    </w:p>
    <w:p w:rsidR="00520290" w:rsidRDefault="006B50E1">
      <w:pPr>
        <w:suppressAutoHyphens/>
        <w:spacing w:line="240" w:lineRule="exact"/>
        <w:ind w:firstLine="284"/>
        <w:jc w:val="both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A comissão científica não se responsabiliza por casos de </w:t>
      </w:r>
      <w:r>
        <w:rPr>
          <w:rFonts w:ascii="Arial" w:eastAsia="Arial" w:hAnsi="Arial" w:cs="Arial"/>
          <w:b/>
          <w:sz w:val="20"/>
          <w:shd w:val="clear" w:color="auto" w:fill="FFFFFF"/>
        </w:rPr>
        <w:t>plágio e das questões éticas do trabalho</w:t>
      </w:r>
      <w:r>
        <w:rPr>
          <w:rFonts w:ascii="Arial" w:eastAsia="Arial" w:hAnsi="Arial" w:cs="Arial"/>
          <w:sz w:val="20"/>
          <w:shd w:val="clear" w:color="auto" w:fill="FFFFFF"/>
        </w:rPr>
        <w:t>, sendo</w:t>
      </w:r>
      <w:r w:rsidR="00C47D46">
        <w:rPr>
          <w:rFonts w:ascii="Arial" w:eastAsia="Arial" w:hAnsi="Arial" w:cs="Arial"/>
          <w:sz w:val="20"/>
          <w:shd w:val="clear" w:color="auto" w:fill="FFFFFF"/>
        </w:rPr>
        <w:t xml:space="preserve"> estas</w:t>
      </w:r>
      <w:r>
        <w:rPr>
          <w:rFonts w:ascii="Arial" w:eastAsia="Arial" w:hAnsi="Arial" w:cs="Arial"/>
          <w:sz w:val="20"/>
          <w:shd w:val="clear" w:color="auto" w:fill="FFFFFF"/>
        </w:rPr>
        <w:t xml:space="preserve">, de </w:t>
      </w:r>
      <w:r>
        <w:rPr>
          <w:rFonts w:ascii="Arial" w:eastAsia="Arial" w:hAnsi="Arial" w:cs="Arial"/>
          <w:b/>
          <w:sz w:val="20"/>
          <w:shd w:val="clear" w:color="auto" w:fill="FFFFFF"/>
        </w:rPr>
        <w:t>inteira responsabilidade dos autores</w:t>
      </w:r>
      <w:r>
        <w:rPr>
          <w:rFonts w:ascii="Arial" w:eastAsia="Arial" w:hAnsi="Arial" w:cs="Arial"/>
          <w:sz w:val="20"/>
          <w:shd w:val="clear" w:color="auto" w:fill="FFFFFF"/>
        </w:rPr>
        <w:t>.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b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jc w:val="both"/>
        <w:rPr>
          <w:rFonts w:ascii="Arial" w:eastAsia="Arial" w:hAnsi="Arial" w:cs="Arial"/>
          <w:b/>
          <w:sz w:val="20"/>
          <w:highlight w:val="white"/>
        </w:rPr>
      </w:pPr>
      <w:r>
        <w:rPr>
          <w:rFonts w:ascii="Arial" w:eastAsia="Arial" w:hAnsi="Arial" w:cs="Arial"/>
          <w:b/>
          <w:sz w:val="20"/>
          <w:shd w:val="clear" w:color="auto" w:fill="FFFFFF"/>
        </w:rPr>
        <w:lastRenderedPageBreak/>
        <w:t xml:space="preserve">Referências </w:t>
      </w:r>
    </w:p>
    <w:p w:rsidR="00520290" w:rsidRDefault="00520290">
      <w:pPr>
        <w:suppressAutoHyphens/>
        <w:spacing w:line="240" w:lineRule="exact"/>
        <w:jc w:val="both"/>
        <w:rPr>
          <w:rFonts w:ascii="Arial" w:eastAsia="Arial" w:hAnsi="Arial" w:cs="Arial"/>
          <w:b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rPr>
          <w:rFonts w:hint="eastAsia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CHEN, H.U; WU, L.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Introduction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and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expiration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effects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of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derivative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equity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warrants in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Hong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Kong,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Inter.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Ver.Fin.Anal. v.10,n.1, 2001. Disponível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em :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 &lt;</w:t>
      </w:r>
      <w:hyperlink r:id="rId7">
        <w:r>
          <w:rPr>
            <w:rStyle w:val="LinkdaInternet"/>
            <w:rFonts w:ascii="Arial" w:eastAsia="Arial" w:hAnsi="Arial" w:cs="Arial"/>
            <w:color w:val="0000FF"/>
            <w:sz w:val="20"/>
            <w:highlight w:val="white"/>
          </w:rPr>
          <w:t>http://www.elsevier.nl:80/homepage/sae/econbase/finana/menu.sht</w:t>
        </w:r>
      </w:hyperlink>
      <w:r>
        <w:rPr>
          <w:rFonts w:ascii="Arial" w:eastAsia="Arial" w:hAnsi="Arial" w:cs="Arial"/>
          <w:sz w:val="20"/>
          <w:shd w:val="clear" w:color="auto" w:fill="FFFFFF"/>
        </w:rPr>
        <w:t>&gt;. Acesso em: 24 abr.2001.</w:t>
      </w:r>
    </w:p>
    <w:p w:rsidR="00520290" w:rsidRDefault="00520290">
      <w:pPr>
        <w:suppressAutoHyphens/>
        <w:spacing w:line="240" w:lineRule="exact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FISCHER,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G.A.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Drug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resistence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in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clinical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oncology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and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hematology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introduction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hd w:val="clear" w:color="auto" w:fill="FFFFFF"/>
        </w:rPr>
        <w:t>Hematol</w:t>
      </w:r>
      <w:proofErr w:type="spellEnd"/>
      <w:r>
        <w:rPr>
          <w:rFonts w:ascii="Arial" w:eastAsia="Arial" w:hAnsi="Arial" w:cs="Arial"/>
          <w:b/>
          <w:sz w:val="20"/>
          <w:shd w:val="clear" w:color="auto" w:fill="FFFFFF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hd w:val="clear" w:color="auto" w:fill="FFFFFF"/>
        </w:rPr>
        <w:t>Oncol</w:t>
      </w:r>
      <w:proofErr w:type="spellEnd"/>
      <w:r>
        <w:rPr>
          <w:rFonts w:ascii="Arial" w:eastAsia="Arial" w:hAnsi="Arial" w:cs="Arial"/>
          <w:b/>
          <w:sz w:val="20"/>
          <w:shd w:val="clear" w:color="auto" w:fill="FFFFFF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hd w:val="clear" w:color="auto" w:fill="FFFFFF"/>
        </w:rPr>
        <w:t>Clin</w:t>
      </w:r>
      <w:proofErr w:type="spellEnd"/>
      <w:r>
        <w:rPr>
          <w:rFonts w:ascii="Arial" w:eastAsia="Arial" w:hAnsi="Arial" w:cs="Arial"/>
          <w:b/>
          <w:sz w:val="20"/>
          <w:shd w:val="clear" w:color="auto" w:fill="FFFFFF"/>
        </w:rPr>
        <w:t xml:space="preserve">. North </w:t>
      </w:r>
      <w:proofErr w:type="spellStart"/>
      <w:r>
        <w:rPr>
          <w:rFonts w:ascii="Arial" w:eastAsia="Arial" w:hAnsi="Arial" w:cs="Arial"/>
          <w:b/>
          <w:sz w:val="20"/>
          <w:shd w:val="clear" w:color="auto" w:fill="FFFFFF"/>
        </w:rPr>
        <w:t>Am</w:t>
      </w:r>
      <w:proofErr w:type="spellEnd"/>
      <w:r>
        <w:rPr>
          <w:rFonts w:ascii="Arial" w:eastAsia="Arial" w:hAnsi="Arial" w:cs="Arial"/>
          <w:b/>
          <w:sz w:val="20"/>
          <w:shd w:val="clear" w:color="auto" w:fill="FFFFFF"/>
        </w:rPr>
        <w:t xml:space="preserve">. </w:t>
      </w:r>
      <w:r>
        <w:rPr>
          <w:rFonts w:ascii="Arial" w:eastAsia="Arial" w:hAnsi="Arial" w:cs="Arial"/>
          <w:sz w:val="20"/>
          <w:shd w:val="clear" w:color="auto" w:fill="FFFFFF"/>
        </w:rPr>
        <w:t>V.9, n.2, p.11-14, 1995.</w:t>
      </w:r>
    </w:p>
    <w:p w:rsidR="00520290" w:rsidRDefault="00520290">
      <w:pPr>
        <w:suppressAutoHyphens/>
        <w:spacing w:line="240" w:lineRule="exact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rPr>
          <w:rFonts w:hint="eastAsia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HOLTZMAN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D.M.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Washington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University’s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Department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of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Neurology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>. Disponível em: &lt;</w:t>
      </w:r>
      <w:hyperlink r:id="rId8">
        <w:r>
          <w:rPr>
            <w:rStyle w:val="LinkdaInternet"/>
            <w:rFonts w:ascii="Arial" w:eastAsia="Arial" w:hAnsi="Arial" w:cs="Arial"/>
            <w:color w:val="0000FF"/>
            <w:sz w:val="20"/>
            <w:highlight w:val="white"/>
          </w:rPr>
          <w:t>http://www.neuro.wustl.edu/neuromuscular/pics/diagrams/nmj.gif</w:t>
        </w:r>
      </w:hyperlink>
      <w:r>
        <w:rPr>
          <w:rFonts w:ascii="Arial" w:eastAsia="Arial" w:hAnsi="Arial" w:cs="Arial"/>
          <w:sz w:val="20"/>
          <w:u w:val="single"/>
          <w:shd w:val="clear" w:color="auto" w:fill="FFFFFF"/>
        </w:rPr>
        <w:t>&gt;.</w:t>
      </w:r>
      <w:r>
        <w:rPr>
          <w:rFonts w:ascii="Arial" w:eastAsia="Arial" w:hAnsi="Arial" w:cs="Arial"/>
          <w:sz w:val="20"/>
          <w:shd w:val="clear" w:color="auto" w:fill="FFFFFF"/>
        </w:rPr>
        <w:t xml:space="preserve"> Acesso em 26 dez. 2001. </w:t>
      </w:r>
    </w:p>
    <w:p w:rsidR="00520290" w:rsidRDefault="00520290">
      <w:pPr>
        <w:suppressAutoHyphens/>
        <w:spacing w:line="240" w:lineRule="exact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rPr>
          <w:rFonts w:ascii="Arial" w:eastAsia="Arial" w:hAnsi="Arial" w:cs="Arial"/>
          <w:sz w:val="20"/>
          <w:highlight w:val="white"/>
        </w:rPr>
      </w:pPr>
      <w:r>
        <w:rPr>
          <w:rFonts w:ascii="Arial" w:eastAsia="Arial" w:hAnsi="Arial" w:cs="Arial"/>
          <w:sz w:val="20"/>
          <w:shd w:val="clear" w:color="auto" w:fill="FFFFFF"/>
        </w:rPr>
        <w:t>RUIZ-SILVA, C. Efeito da corrente elétrica de baixa intensidade em feridas cutâneas de ratos. 2006. 121f. Dissertação (Mestrado em Bioengenharia) – Instituto de Pesquisa e Desenvolvimento, Universidade do Vale do Paraíba, 2006.</w:t>
      </w:r>
    </w:p>
    <w:p w:rsidR="00520290" w:rsidRDefault="00520290">
      <w:pPr>
        <w:suppressAutoHyphens/>
        <w:spacing w:line="240" w:lineRule="exact"/>
        <w:rPr>
          <w:rFonts w:ascii="Arial" w:eastAsia="Arial" w:hAnsi="Arial" w:cs="Arial"/>
          <w:sz w:val="20"/>
          <w:highlight w:val="white"/>
        </w:rPr>
      </w:pPr>
    </w:p>
    <w:p w:rsidR="00520290" w:rsidRDefault="006B50E1">
      <w:pPr>
        <w:suppressAutoHyphens/>
        <w:spacing w:line="240" w:lineRule="exact"/>
        <w:rPr>
          <w:rFonts w:hint="eastAsia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WATSON, T. Estimulação Elétrica para a cicatrização de feridas. In: KITCHEN, S.; BAZIN, S. </w:t>
      </w:r>
      <w:r>
        <w:rPr>
          <w:rFonts w:ascii="Arial" w:eastAsia="Arial" w:hAnsi="Arial" w:cs="Arial"/>
          <w:b/>
          <w:sz w:val="20"/>
          <w:shd w:val="clear" w:color="auto" w:fill="FFFFFF"/>
        </w:rPr>
        <w:t xml:space="preserve">Eletroterapia de Clayton. </w:t>
      </w:r>
      <w:r>
        <w:rPr>
          <w:rFonts w:ascii="Arial" w:eastAsia="Arial" w:hAnsi="Arial" w:cs="Arial"/>
          <w:sz w:val="20"/>
          <w:shd w:val="clear" w:color="auto" w:fill="FFFFFF"/>
        </w:rPr>
        <w:t xml:space="preserve">10. ed. São Paulo: Ed.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Manole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, 1998. </w:t>
      </w:r>
    </w:p>
    <w:sectPr w:rsidR="00520290" w:rsidSect="00A62E09">
      <w:headerReference w:type="default" r:id="rId9"/>
      <w:footerReference w:type="default" r:id="rId10"/>
      <w:pgSz w:w="12240" w:h="15840"/>
      <w:pgMar w:top="1409" w:right="1800" w:bottom="1134" w:left="1800" w:header="850" w:footer="0" w:gutter="0"/>
      <w:cols w:space="720"/>
      <w:formProt w:val="0"/>
      <w:docGrid w:linePitch="24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B6E" w:rsidRDefault="005B1B6E">
      <w:pPr>
        <w:rPr>
          <w:rFonts w:hint="eastAsia"/>
        </w:rPr>
      </w:pPr>
      <w:r>
        <w:separator/>
      </w:r>
    </w:p>
  </w:endnote>
  <w:endnote w:type="continuationSeparator" w:id="0">
    <w:p w:rsidR="005B1B6E" w:rsidRDefault="005B1B6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942" w:rsidRDefault="005E6A22" w:rsidP="00093942">
    <w:pPr>
      <w:pStyle w:val="Rodap"/>
      <w:jc w:val="center"/>
      <w:rPr>
        <w:rFonts w:hint="eastAsia"/>
      </w:rPr>
    </w:pPr>
    <w:r>
      <w:rPr>
        <w:noProof/>
        <w:lang w:eastAsia="pt-BR" w:bidi="ar-SA"/>
      </w:rPr>
      <w:drawing>
        <wp:inline distT="0" distB="0" distL="0" distR="0">
          <wp:extent cx="2475243" cy="720000"/>
          <wp:effectExtent l="0" t="0" r="1257" b="0"/>
          <wp:docPr id="3" name="Imagem 1" descr="D:\Usuário\Desktop\IFES\TRABALHO DOCENTE\ENED VIII 2024\Arte FAPES\Fapes_Secti_cor_horiz_20anos1_GovES_NO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uário\Desktop\IFES\TRABALHO DOCENTE\ENED VIII 2024\Arte FAPES\Fapes_Secti_cor_horiz_20anos1_GovES_NOV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24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93942" w:rsidRDefault="00093942" w:rsidP="00093942">
    <w:pPr>
      <w:pStyle w:val="Rodap"/>
      <w:tabs>
        <w:tab w:val="center" w:pos="4320"/>
      </w:tabs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B6E" w:rsidRDefault="005B1B6E">
      <w:pPr>
        <w:rPr>
          <w:rFonts w:hint="eastAsia"/>
        </w:rPr>
      </w:pPr>
      <w:r>
        <w:separator/>
      </w:r>
    </w:p>
  </w:footnote>
  <w:footnote w:type="continuationSeparator" w:id="0">
    <w:p w:rsidR="005B1B6E" w:rsidRDefault="005B1B6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290" w:rsidRDefault="00C01249" w:rsidP="00F40E4C">
    <w:pPr>
      <w:pStyle w:val="Contedodoquadro"/>
      <w:spacing w:before="8"/>
      <w:ind w:right="3"/>
      <w:jc w:val="center"/>
      <w:rPr>
        <w:rFonts w:ascii="Calibri" w:hAnsi="Calibri"/>
        <w:b/>
      </w:rPr>
    </w:pPr>
    <w:r>
      <w:rPr>
        <w:rFonts w:ascii="Calibri" w:hAnsi="Calibri"/>
        <w:b/>
        <w:noProof/>
        <w:lang w:eastAsia="pt-BR" w:bidi="ar-SA"/>
      </w:rPr>
      <w:drawing>
        <wp:inline distT="0" distB="0" distL="0" distR="0">
          <wp:extent cx="5486400" cy="868138"/>
          <wp:effectExtent l="19050" t="0" r="0" b="0"/>
          <wp:docPr id="2" name="Imagem 1" descr="D:\Usuário\Desktop\IFES\TRABALHO DOCENTE\ENED VIII 2024\Arte do evento\WhatsApp Image 2024-06-27 at 10.40.3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uário\Desktop\IFES\TRABALHO DOCENTE\ENED VIII 2024\Arte do evento\WhatsApp Image 2024-06-27 at 10.40.37.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8681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00F41" w:rsidRDefault="00600F41">
    <w:pPr>
      <w:pStyle w:val="Contedodoquadro"/>
      <w:spacing w:before="8"/>
      <w:ind w:right="3"/>
      <w:jc w:val="center"/>
      <w:rPr>
        <w:rFonts w:ascii="Calibri" w:hAnsi="Calibri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20290"/>
    <w:rsid w:val="00093942"/>
    <w:rsid w:val="000A6DE0"/>
    <w:rsid w:val="000C240B"/>
    <w:rsid w:val="001469DD"/>
    <w:rsid w:val="002179E5"/>
    <w:rsid w:val="002A2529"/>
    <w:rsid w:val="002A3133"/>
    <w:rsid w:val="002D7460"/>
    <w:rsid w:val="00303033"/>
    <w:rsid w:val="00376F81"/>
    <w:rsid w:val="00520290"/>
    <w:rsid w:val="005B1B6E"/>
    <w:rsid w:val="005E6A22"/>
    <w:rsid w:val="00600F41"/>
    <w:rsid w:val="006B50E1"/>
    <w:rsid w:val="007F0540"/>
    <w:rsid w:val="00995732"/>
    <w:rsid w:val="009F6F36"/>
    <w:rsid w:val="00A62E09"/>
    <w:rsid w:val="00B73E58"/>
    <w:rsid w:val="00C01249"/>
    <w:rsid w:val="00C47D46"/>
    <w:rsid w:val="00D317EA"/>
    <w:rsid w:val="00DB4CFE"/>
    <w:rsid w:val="00E0574A"/>
    <w:rsid w:val="00E46751"/>
    <w:rsid w:val="00F40E4C"/>
    <w:rsid w:val="00FC0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09"/>
    <w:pPr>
      <w:widowControl w:val="0"/>
    </w:pPr>
    <w:rPr>
      <w:color w:val="00000A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sid w:val="00A62E09"/>
    <w:rPr>
      <w:color w:val="000080"/>
      <w:u w:val="single"/>
    </w:rPr>
  </w:style>
  <w:style w:type="paragraph" w:styleId="Ttulo">
    <w:name w:val="Title"/>
    <w:basedOn w:val="Normal"/>
    <w:next w:val="Corpodetexto"/>
    <w:uiPriority w:val="10"/>
    <w:qFormat/>
    <w:rsid w:val="00A62E0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rsid w:val="00A62E09"/>
    <w:pPr>
      <w:spacing w:after="140" w:line="288" w:lineRule="auto"/>
    </w:pPr>
  </w:style>
  <w:style w:type="paragraph" w:styleId="Lista">
    <w:name w:val="List"/>
    <w:basedOn w:val="Corpodetexto"/>
    <w:rsid w:val="00A62E09"/>
  </w:style>
  <w:style w:type="paragraph" w:styleId="Legenda">
    <w:name w:val="caption"/>
    <w:basedOn w:val="Normal"/>
    <w:qFormat/>
    <w:rsid w:val="00A62E09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A62E09"/>
    <w:pPr>
      <w:suppressLineNumbers/>
    </w:pPr>
  </w:style>
  <w:style w:type="paragraph" w:customStyle="1" w:styleId="CabealhoeRodap">
    <w:name w:val="Cabeçalho e Rodapé"/>
    <w:basedOn w:val="Normal"/>
    <w:qFormat/>
    <w:rsid w:val="00A62E09"/>
  </w:style>
  <w:style w:type="paragraph" w:styleId="Cabealho">
    <w:name w:val="header"/>
    <w:basedOn w:val="Normal"/>
    <w:rsid w:val="00A62E09"/>
  </w:style>
  <w:style w:type="paragraph" w:customStyle="1" w:styleId="Contedodoquadro">
    <w:name w:val="Conteúdo do quadro"/>
    <w:basedOn w:val="Normal"/>
    <w:qFormat/>
    <w:rsid w:val="00A62E09"/>
  </w:style>
  <w:style w:type="paragraph" w:styleId="Rodap">
    <w:name w:val="footer"/>
    <w:basedOn w:val="Normal"/>
    <w:link w:val="RodapChar"/>
    <w:uiPriority w:val="99"/>
    <w:unhideWhenUsed/>
    <w:rsid w:val="00FC024C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FC024C"/>
    <w:rPr>
      <w:color w:val="00000A"/>
      <w:sz w:val="24"/>
      <w:szCs w:val="21"/>
    </w:rPr>
  </w:style>
  <w:style w:type="paragraph" w:customStyle="1" w:styleId="TextosemFormatao1">
    <w:name w:val="Texto sem Formatação1"/>
    <w:basedOn w:val="Normal"/>
    <w:rsid w:val="00C47D46"/>
    <w:pPr>
      <w:widowControl/>
      <w:suppressAutoHyphens/>
    </w:pPr>
    <w:rPr>
      <w:rFonts w:ascii="Courier New" w:eastAsia="Times New Roman" w:hAnsi="Courier New" w:cs="Times New Roman"/>
      <w:color w:val="auto"/>
      <w:sz w:val="20"/>
      <w:lang w:val="hr-HR" w:eastAsia="ar-SA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7D46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7D46"/>
    <w:rPr>
      <w:rFonts w:ascii="Tahoma" w:hAnsi="Tahoma"/>
      <w:color w:val="00000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.wustl.edu/neuromuscular/pics/diagrams/nmj.gi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lsevier.nl/homepage/sae/econbase/finana/menu.sh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1428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Gláucia</dc:creator>
  <cp:lastModifiedBy>Gláucia Ferrari</cp:lastModifiedBy>
  <cp:revision>13</cp:revision>
  <cp:lastPrinted>2023-04-10T13:43:00Z</cp:lastPrinted>
  <dcterms:created xsi:type="dcterms:W3CDTF">2023-04-07T15:19:00Z</dcterms:created>
  <dcterms:modified xsi:type="dcterms:W3CDTF">2024-07-01T18:55:00Z</dcterms:modified>
  <dc:language>pt-BR</dc:language>
</cp:coreProperties>
</file>